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3BA" w:rsidRDefault="00DB22F9" w:rsidP="001613BA">
      <w:pPr>
        <w:jc w:val="center"/>
        <w:rPr>
          <w:b/>
          <w:sz w:val="20"/>
          <w:szCs w:val="20"/>
        </w:rPr>
      </w:pPr>
      <w:r>
        <w:rPr>
          <w:b/>
          <w:sz w:val="20"/>
          <w:szCs w:val="20"/>
        </w:rPr>
        <w:t xml:space="preserve">OUR </w:t>
      </w:r>
      <w:r w:rsidR="001613BA">
        <w:rPr>
          <w:b/>
          <w:sz w:val="20"/>
          <w:szCs w:val="20"/>
        </w:rPr>
        <w:t>TERMS OF BUSINESS - CLIENT CARE AND SERVICE INFORMATION</w:t>
      </w:r>
    </w:p>
    <w:p w:rsidR="001613BA" w:rsidRDefault="001613BA" w:rsidP="001613BA">
      <w:pPr>
        <w:jc w:val="center"/>
        <w:rPr>
          <w:sz w:val="20"/>
          <w:szCs w:val="20"/>
        </w:rPr>
      </w:pPr>
      <w:r>
        <w:rPr>
          <w:sz w:val="20"/>
          <w:szCs w:val="20"/>
        </w:rPr>
        <w:t>(Please read this information carefully)</w:t>
      </w:r>
    </w:p>
    <w:p w:rsidR="001613BA" w:rsidRDefault="001613BA" w:rsidP="001613BA">
      <w:pPr>
        <w:rPr>
          <w:sz w:val="20"/>
          <w:szCs w:val="20"/>
        </w:rPr>
      </w:pPr>
    </w:p>
    <w:p w:rsidR="001613BA" w:rsidRDefault="001613BA" w:rsidP="001613BA">
      <w:pPr>
        <w:ind w:left="720" w:hanging="720"/>
        <w:rPr>
          <w:b/>
          <w:bCs/>
          <w:sz w:val="20"/>
          <w:szCs w:val="20"/>
        </w:rPr>
      </w:pPr>
      <w:r w:rsidRPr="004F36A8">
        <w:rPr>
          <w:b/>
          <w:sz w:val="20"/>
          <w:szCs w:val="20"/>
        </w:rPr>
        <w:t>1.</w:t>
      </w:r>
      <w:r>
        <w:rPr>
          <w:sz w:val="20"/>
          <w:szCs w:val="20"/>
        </w:rPr>
        <w:tab/>
      </w:r>
      <w:r>
        <w:rPr>
          <w:b/>
          <w:bCs/>
          <w:sz w:val="20"/>
          <w:szCs w:val="20"/>
        </w:rPr>
        <w:t>Your instructions and acceptance</w:t>
      </w:r>
    </w:p>
    <w:p w:rsidR="0050419E" w:rsidRDefault="001613BA" w:rsidP="001613BA">
      <w:pPr>
        <w:tabs>
          <w:tab w:val="left" w:pos="1440"/>
        </w:tabs>
        <w:ind w:left="720" w:hanging="720"/>
        <w:rPr>
          <w:sz w:val="20"/>
          <w:szCs w:val="20"/>
        </w:rPr>
      </w:pPr>
      <w:r>
        <w:rPr>
          <w:sz w:val="20"/>
          <w:szCs w:val="20"/>
        </w:rPr>
        <w:t>1.1</w:t>
      </w:r>
      <w:r>
        <w:rPr>
          <w:sz w:val="20"/>
          <w:szCs w:val="20"/>
        </w:rPr>
        <w:tab/>
      </w:r>
      <w:r w:rsidR="0050419E">
        <w:rPr>
          <w:sz w:val="20"/>
          <w:szCs w:val="20"/>
        </w:rPr>
        <w:t>This document contains our standard terms of business</w:t>
      </w:r>
      <w:r w:rsidR="00F577C7">
        <w:rPr>
          <w:sz w:val="20"/>
          <w:szCs w:val="20"/>
        </w:rPr>
        <w:t xml:space="preserve"> (“</w:t>
      </w:r>
      <w:r w:rsidR="004B0ECC">
        <w:rPr>
          <w:sz w:val="20"/>
          <w:szCs w:val="20"/>
        </w:rPr>
        <w:t>T</w:t>
      </w:r>
      <w:r w:rsidR="00F577C7">
        <w:rPr>
          <w:sz w:val="20"/>
          <w:szCs w:val="20"/>
        </w:rPr>
        <w:t>erms”)</w:t>
      </w:r>
      <w:r w:rsidR="00D1187D">
        <w:rPr>
          <w:sz w:val="20"/>
          <w:szCs w:val="20"/>
        </w:rPr>
        <w:t xml:space="preserve"> </w:t>
      </w:r>
      <w:r w:rsidR="005A18F4">
        <w:rPr>
          <w:sz w:val="20"/>
          <w:szCs w:val="20"/>
        </w:rPr>
        <w:t xml:space="preserve">that apply </w:t>
      </w:r>
      <w:r w:rsidR="0050419E">
        <w:rPr>
          <w:sz w:val="20"/>
          <w:szCs w:val="20"/>
        </w:rPr>
        <w:t>every time you engage us to provide legal services</w:t>
      </w:r>
      <w:r w:rsidR="00225C40">
        <w:rPr>
          <w:sz w:val="20"/>
          <w:szCs w:val="20"/>
        </w:rPr>
        <w:t xml:space="preserve"> (“</w:t>
      </w:r>
      <w:r w:rsidR="004B0ECC">
        <w:rPr>
          <w:sz w:val="20"/>
          <w:szCs w:val="20"/>
        </w:rPr>
        <w:t>S</w:t>
      </w:r>
      <w:r w:rsidR="00225C40">
        <w:rPr>
          <w:sz w:val="20"/>
          <w:szCs w:val="20"/>
        </w:rPr>
        <w:t>ervices”)</w:t>
      </w:r>
      <w:r w:rsidR="0050419E">
        <w:rPr>
          <w:sz w:val="20"/>
          <w:szCs w:val="20"/>
        </w:rPr>
        <w:t xml:space="preserve"> to you, unless we have agreed</w:t>
      </w:r>
      <w:r w:rsidR="00225C40">
        <w:rPr>
          <w:sz w:val="20"/>
          <w:szCs w:val="20"/>
        </w:rPr>
        <w:t xml:space="preserve"> in writing</w:t>
      </w:r>
      <w:r w:rsidR="0050419E">
        <w:rPr>
          <w:sz w:val="20"/>
          <w:szCs w:val="20"/>
        </w:rPr>
        <w:t xml:space="preserve"> to an alternative arrangement with you</w:t>
      </w:r>
      <w:r w:rsidR="00225C40">
        <w:rPr>
          <w:sz w:val="20"/>
          <w:szCs w:val="20"/>
        </w:rPr>
        <w:t>.</w:t>
      </w:r>
      <w:r w:rsidR="005A18F4">
        <w:rPr>
          <w:sz w:val="20"/>
          <w:szCs w:val="20"/>
        </w:rPr>
        <w:t xml:space="preserve"> </w:t>
      </w:r>
      <w:r w:rsidR="00F277D1">
        <w:rPr>
          <w:sz w:val="20"/>
          <w:szCs w:val="20"/>
        </w:rPr>
        <w:t xml:space="preserve"> </w:t>
      </w:r>
      <w:r w:rsidR="005A18F4">
        <w:rPr>
          <w:sz w:val="20"/>
          <w:szCs w:val="20"/>
        </w:rPr>
        <w:t xml:space="preserve">We may update these </w:t>
      </w:r>
      <w:r w:rsidR="004B0ECC">
        <w:rPr>
          <w:sz w:val="20"/>
          <w:szCs w:val="20"/>
        </w:rPr>
        <w:t>T</w:t>
      </w:r>
      <w:r w:rsidR="0050419E">
        <w:rPr>
          <w:sz w:val="20"/>
          <w:szCs w:val="20"/>
        </w:rPr>
        <w:t>erms</w:t>
      </w:r>
      <w:r w:rsidR="00225C40">
        <w:rPr>
          <w:sz w:val="20"/>
          <w:szCs w:val="20"/>
        </w:rPr>
        <w:t xml:space="preserve"> </w:t>
      </w:r>
      <w:r w:rsidR="00F577C7">
        <w:rPr>
          <w:sz w:val="20"/>
          <w:szCs w:val="20"/>
        </w:rPr>
        <w:t xml:space="preserve">from time to time and they </w:t>
      </w:r>
      <w:r w:rsidR="00805B1D">
        <w:rPr>
          <w:sz w:val="20"/>
          <w:szCs w:val="20"/>
        </w:rPr>
        <w:t xml:space="preserve">will be available on our website. </w:t>
      </w:r>
    </w:p>
    <w:p w:rsidR="00CF6DA1" w:rsidRDefault="00805B1D" w:rsidP="00F577C7">
      <w:pPr>
        <w:tabs>
          <w:tab w:val="left" w:pos="1440"/>
        </w:tabs>
        <w:ind w:left="720" w:hanging="720"/>
        <w:rPr>
          <w:sz w:val="20"/>
          <w:szCs w:val="20"/>
        </w:rPr>
      </w:pPr>
      <w:r>
        <w:rPr>
          <w:sz w:val="20"/>
          <w:szCs w:val="20"/>
        </w:rPr>
        <w:t>1.2</w:t>
      </w:r>
      <w:r>
        <w:rPr>
          <w:sz w:val="20"/>
          <w:szCs w:val="20"/>
        </w:rPr>
        <w:tab/>
      </w:r>
      <w:r w:rsidR="00F577C7">
        <w:rPr>
          <w:sz w:val="20"/>
          <w:szCs w:val="20"/>
        </w:rPr>
        <w:t xml:space="preserve">We will provide you with </w:t>
      </w:r>
      <w:r w:rsidR="00CF6DA1">
        <w:rPr>
          <w:sz w:val="20"/>
          <w:szCs w:val="20"/>
        </w:rPr>
        <w:t xml:space="preserve">the </w:t>
      </w:r>
      <w:r w:rsidR="004B0ECC">
        <w:rPr>
          <w:sz w:val="20"/>
          <w:szCs w:val="20"/>
        </w:rPr>
        <w:t>S</w:t>
      </w:r>
      <w:r w:rsidR="00225C40">
        <w:rPr>
          <w:sz w:val="20"/>
          <w:szCs w:val="20"/>
        </w:rPr>
        <w:t>ervices</w:t>
      </w:r>
      <w:r w:rsidR="00F577C7">
        <w:rPr>
          <w:sz w:val="20"/>
          <w:szCs w:val="20"/>
        </w:rPr>
        <w:t xml:space="preserve"> that</w:t>
      </w:r>
      <w:r w:rsidR="003A081D">
        <w:rPr>
          <w:sz w:val="20"/>
          <w:szCs w:val="20"/>
        </w:rPr>
        <w:t xml:space="preserve"> you request and that we agree to </w:t>
      </w:r>
      <w:r w:rsidR="00F277D1">
        <w:rPr>
          <w:sz w:val="20"/>
          <w:szCs w:val="20"/>
        </w:rPr>
        <w:t>provide</w:t>
      </w:r>
      <w:r w:rsidR="003A081D">
        <w:rPr>
          <w:sz w:val="20"/>
          <w:szCs w:val="20"/>
        </w:rPr>
        <w:t xml:space="preserve">. </w:t>
      </w:r>
      <w:r w:rsidR="00F277D1">
        <w:rPr>
          <w:sz w:val="20"/>
          <w:szCs w:val="20"/>
        </w:rPr>
        <w:t xml:space="preserve"> </w:t>
      </w:r>
      <w:r w:rsidR="003A081D">
        <w:rPr>
          <w:sz w:val="20"/>
          <w:szCs w:val="20"/>
        </w:rPr>
        <w:t xml:space="preserve">We will outline the scope of the </w:t>
      </w:r>
      <w:r w:rsidR="004B0ECC">
        <w:rPr>
          <w:sz w:val="20"/>
          <w:szCs w:val="20"/>
        </w:rPr>
        <w:t>S</w:t>
      </w:r>
      <w:r w:rsidR="003A081D">
        <w:rPr>
          <w:sz w:val="20"/>
          <w:szCs w:val="20"/>
        </w:rPr>
        <w:t>ervices in</w:t>
      </w:r>
      <w:r w:rsidR="00F577C7">
        <w:rPr>
          <w:sz w:val="20"/>
          <w:szCs w:val="20"/>
        </w:rPr>
        <w:t xml:space="preserve"> our letter of engagement to you</w:t>
      </w:r>
      <w:r w:rsidR="001613BA">
        <w:rPr>
          <w:sz w:val="20"/>
          <w:szCs w:val="20"/>
        </w:rPr>
        <w:t>.</w:t>
      </w:r>
      <w:r w:rsidR="00F577C7">
        <w:rPr>
          <w:sz w:val="20"/>
          <w:szCs w:val="20"/>
        </w:rPr>
        <w:t xml:space="preserve"> </w:t>
      </w:r>
      <w:r w:rsidR="00F277D1">
        <w:rPr>
          <w:sz w:val="20"/>
          <w:szCs w:val="20"/>
        </w:rPr>
        <w:t xml:space="preserve"> </w:t>
      </w:r>
      <w:r w:rsidR="003A081D">
        <w:rPr>
          <w:sz w:val="20"/>
          <w:szCs w:val="20"/>
        </w:rPr>
        <w:t xml:space="preserve">You can ask us to expand or limit the scope of those </w:t>
      </w:r>
      <w:r w:rsidR="004B0ECC">
        <w:rPr>
          <w:sz w:val="20"/>
          <w:szCs w:val="20"/>
        </w:rPr>
        <w:t>S</w:t>
      </w:r>
      <w:r w:rsidR="003A081D">
        <w:rPr>
          <w:sz w:val="20"/>
          <w:szCs w:val="20"/>
        </w:rPr>
        <w:t>ervices at any time</w:t>
      </w:r>
      <w:r w:rsidR="00F277D1">
        <w:rPr>
          <w:sz w:val="20"/>
          <w:szCs w:val="20"/>
        </w:rPr>
        <w:t>, in writing</w:t>
      </w:r>
      <w:r w:rsidR="003A081D">
        <w:rPr>
          <w:sz w:val="20"/>
          <w:szCs w:val="20"/>
        </w:rPr>
        <w:t xml:space="preserve">. </w:t>
      </w:r>
    </w:p>
    <w:p w:rsidR="001613BA" w:rsidRDefault="00225C40" w:rsidP="00CF6DA1">
      <w:pPr>
        <w:tabs>
          <w:tab w:val="left" w:pos="1440"/>
        </w:tabs>
        <w:ind w:left="720" w:hanging="720"/>
        <w:rPr>
          <w:sz w:val="20"/>
          <w:szCs w:val="20"/>
        </w:rPr>
      </w:pPr>
      <w:r>
        <w:rPr>
          <w:sz w:val="20"/>
          <w:szCs w:val="20"/>
        </w:rPr>
        <w:t>1.3</w:t>
      </w:r>
      <w:r>
        <w:rPr>
          <w:sz w:val="20"/>
          <w:szCs w:val="20"/>
        </w:rPr>
        <w:tab/>
        <w:t>You must tell us immedi</w:t>
      </w:r>
      <w:r w:rsidR="00CF6DA1">
        <w:rPr>
          <w:sz w:val="20"/>
          <w:szCs w:val="20"/>
        </w:rPr>
        <w:t xml:space="preserve">ately in writing if you do not accept these </w:t>
      </w:r>
      <w:r w:rsidR="004B0ECC">
        <w:rPr>
          <w:sz w:val="20"/>
          <w:szCs w:val="20"/>
        </w:rPr>
        <w:t>T</w:t>
      </w:r>
      <w:r w:rsidR="00CF6DA1">
        <w:rPr>
          <w:sz w:val="20"/>
          <w:szCs w:val="20"/>
        </w:rPr>
        <w:t xml:space="preserve">erms, or if the </w:t>
      </w:r>
      <w:r w:rsidR="004B0ECC">
        <w:rPr>
          <w:sz w:val="20"/>
          <w:szCs w:val="20"/>
        </w:rPr>
        <w:t>S</w:t>
      </w:r>
      <w:r w:rsidR="00CF6DA1">
        <w:rPr>
          <w:sz w:val="20"/>
          <w:szCs w:val="20"/>
        </w:rPr>
        <w:t>ervices outlined in our letter of engagement are not what you</w:t>
      </w:r>
      <w:r w:rsidR="005A18F4">
        <w:rPr>
          <w:sz w:val="20"/>
          <w:szCs w:val="20"/>
        </w:rPr>
        <w:t xml:space="preserve"> want us to do</w:t>
      </w:r>
      <w:r w:rsidR="00CF6DA1">
        <w:rPr>
          <w:sz w:val="20"/>
          <w:szCs w:val="20"/>
        </w:rPr>
        <w:t xml:space="preserve">. </w:t>
      </w:r>
      <w:r w:rsidR="00F277D1">
        <w:rPr>
          <w:sz w:val="20"/>
          <w:szCs w:val="20"/>
        </w:rPr>
        <w:t xml:space="preserve"> </w:t>
      </w:r>
      <w:r w:rsidR="00CF6DA1">
        <w:rPr>
          <w:sz w:val="20"/>
          <w:szCs w:val="20"/>
        </w:rPr>
        <w:t xml:space="preserve">If </w:t>
      </w:r>
      <w:r w:rsidR="00DB22F9">
        <w:rPr>
          <w:sz w:val="20"/>
          <w:szCs w:val="20"/>
        </w:rPr>
        <w:t>you don’t</w:t>
      </w:r>
      <w:r w:rsidR="005A18F4">
        <w:rPr>
          <w:sz w:val="20"/>
          <w:szCs w:val="20"/>
        </w:rPr>
        <w:t xml:space="preserve">, you will be taken to have accepted these </w:t>
      </w:r>
      <w:r w:rsidR="004B0ECC">
        <w:rPr>
          <w:sz w:val="20"/>
          <w:szCs w:val="20"/>
        </w:rPr>
        <w:t>T</w:t>
      </w:r>
      <w:r w:rsidR="005A18F4">
        <w:rPr>
          <w:sz w:val="20"/>
          <w:szCs w:val="20"/>
        </w:rPr>
        <w:t xml:space="preserve">erms and the </w:t>
      </w:r>
      <w:r w:rsidR="004B0ECC">
        <w:rPr>
          <w:sz w:val="20"/>
          <w:szCs w:val="20"/>
        </w:rPr>
        <w:t>S</w:t>
      </w:r>
      <w:r w:rsidR="005A18F4">
        <w:rPr>
          <w:sz w:val="20"/>
          <w:szCs w:val="20"/>
        </w:rPr>
        <w:t>ervices outlined</w:t>
      </w:r>
      <w:r w:rsidR="004B0ECC">
        <w:rPr>
          <w:sz w:val="20"/>
          <w:szCs w:val="20"/>
        </w:rPr>
        <w:t xml:space="preserve"> and they form the basis of our contract with you</w:t>
      </w:r>
      <w:r w:rsidR="005A18F4">
        <w:rPr>
          <w:sz w:val="20"/>
          <w:szCs w:val="20"/>
        </w:rPr>
        <w:t xml:space="preserve">. </w:t>
      </w:r>
    </w:p>
    <w:p w:rsidR="009A251B" w:rsidRDefault="009A251B" w:rsidP="00CF6DA1">
      <w:pPr>
        <w:tabs>
          <w:tab w:val="left" w:pos="1440"/>
        </w:tabs>
        <w:ind w:left="720" w:hanging="720"/>
        <w:rPr>
          <w:sz w:val="20"/>
          <w:szCs w:val="20"/>
        </w:rPr>
      </w:pPr>
      <w:r>
        <w:rPr>
          <w:sz w:val="20"/>
          <w:szCs w:val="20"/>
        </w:rPr>
        <w:t>1.4</w:t>
      </w:r>
      <w:r>
        <w:rPr>
          <w:sz w:val="20"/>
          <w:szCs w:val="20"/>
        </w:rPr>
        <w:tab/>
        <w:t xml:space="preserve">We provide our </w:t>
      </w:r>
      <w:r w:rsidR="004B0ECC">
        <w:rPr>
          <w:sz w:val="20"/>
          <w:szCs w:val="20"/>
        </w:rPr>
        <w:t>S</w:t>
      </w:r>
      <w:r>
        <w:rPr>
          <w:sz w:val="20"/>
          <w:szCs w:val="20"/>
        </w:rPr>
        <w:t xml:space="preserve">ervices to you and only you. </w:t>
      </w:r>
      <w:r w:rsidR="00F277D1">
        <w:rPr>
          <w:sz w:val="20"/>
          <w:szCs w:val="20"/>
        </w:rPr>
        <w:t xml:space="preserve"> </w:t>
      </w:r>
      <w:r w:rsidR="001B3F2F">
        <w:rPr>
          <w:sz w:val="20"/>
          <w:szCs w:val="20"/>
        </w:rPr>
        <w:t xml:space="preserve">If any other person or entity wants to act on or rely on our advice, they may only do so if we both </w:t>
      </w:r>
      <w:r w:rsidR="004B0ECC">
        <w:rPr>
          <w:sz w:val="20"/>
          <w:szCs w:val="20"/>
        </w:rPr>
        <w:t xml:space="preserve">previously </w:t>
      </w:r>
      <w:r w:rsidR="001B3F2F">
        <w:rPr>
          <w:sz w:val="20"/>
          <w:szCs w:val="20"/>
        </w:rPr>
        <w:t xml:space="preserve">agree in writing. </w:t>
      </w:r>
    </w:p>
    <w:p w:rsidR="001613BA" w:rsidRDefault="001613BA" w:rsidP="001613BA">
      <w:pPr>
        <w:rPr>
          <w:sz w:val="20"/>
          <w:szCs w:val="20"/>
        </w:rPr>
      </w:pPr>
    </w:p>
    <w:p w:rsidR="001613BA" w:rsidRDefault="001613BA" w:rsidP="001613BA">
      <w:pPr>
        <w:rPr>
          <w:b/>
          <w:bCs/>
          <w:sz w:val="20"/>
          <w:szCs w:val="20"/>
          <w:u w:val="single"/>
        </w:rPr>
      </w:pPr>
      <w:r w:rsidRPr="004F36A8">
        <w:rPr>
          <w:b/>
          <w:sz w:val="20"/>
          <w:szCs w:val="20"/>
        </w:rPr>
        <w:t>2.</w:t>
      </w:r>
      <w:r w:rsidRPr="004F36A8">
        <w:rPr>
          <w:b/>
          <w:bCs/>
          <w:sz w:val="20"/>
          <w:szCs w:val="20"/>
        </w:rPr>
        <w:tab/>
      </w:r>
      <w:r>
        <w:rPr>
          <w:b/>
          <w:bCs/>
          <w:sz w:val="20"/>
          <w:szCs w:val="20"/>
        </w:rPr>
        <w:t>Our general standards</w:t>
      </w:r>
    </w:p>
    <w:p w:rsidR="001613BA" w:rsidRDefault="001613BA" w:rsidP="001613BA">
      <w:pPr>
        <w:ind w:left="720" w:hanging="720"/>
        <w:rPr>
          <w:sz w:val="20"/>
          <w:szCs w:val="20"/>
        </w:rPr>
      </w:pPr>
      <w:r>
        <w:rPr>
          <w:sz w:val="20"/>
          <w:szCs w:val="20"/>
        </w:rPr>
        <w:t>2.1</w:t>
      </w:r>
      <w:r>
        <w:rPr>
          <w:sz w:val="20"/>
          <w:szCs w:val="20"/>
        </w:rPr>
        <w:tab/>
        <w:t>Our relationship with you is important.</w:t>
      </w:r>
      <w:r w:rsidR="00F277D1">
        <w:rPr>
          <w:sz w:val="20"/>
          <w:szCs w:val="20"/>
        </w:rPr>
        <w:t xml:space="preserve"> </w:t>
      </w:r>
      <w:r>
        <w:rPr>
          <w:sz w:val="20"/>
          <w:szCs w:val="20"/>
        </w:rPr>
        <w:t xml:space="preserve"> Our goal is to provide you with “</w:t>
      </w:r>
      <w:r w:rsidR="004B0ECC">
        <w:rPr>
          <w:sz w:val="20"/>
          <w:szCs w:val="20"/>
        </w:rPr>
        <w:t>E</w:t>
      </w:r>
      <w:r>
        <w:rPr>
          <w:sz w:val="20"/>
          <w:szCs w:val="20"/>
        </w:rPr>
        <w:t xml:space="preserve">ffective </w:t>
      </w:r>
      <w:r w:rsidR="004B0ECC">
        <w:rPr>
          <w:sz w:val="20"/>
          <w:szCs w:val="20"/>
        </w:rPr>
        <w:t>S</w:t>
      </w:r>
      <w:r>
        <w:rPr>
          <w:sz w:val="20"/>
          <w:szCs w:val="20"/>
        </w:rPr>
        <w:t xml:space="preserve">olutions – </w:t>
      </w:r>
      <w:r w:rsidR="004B0ECC">
        <w:rPr>
          <w:sz w:val="20"/>
          <w:szCs w:val="20"/>
        </w:rPr>
        <w:t>P</w:t>
      </w:r>
      <w:r>
        <w:rPr>
          <w:sz w:val="20"/>
          <w:szCs w:val="20"/>
        </w:rPr>
        <w:t xml:space="preserve">eace of </w:t>
      </w:r>
      <w:r w:rsidR="004B0ECC">
        <w:rPr>
          <w:sz w:val="20"/>
          <w:szCs w:val="20"/>
        </w:rPr>
        <w:t>M</w:t>
      </w:r>
      <w:r>
        <w:rPr>
          <w:sz w:val="20"/>
          <w:szCs w:val="20"/>
        </w:rPr>
        <w:t>ind”.</w:t>
      </w:r>
      <w:r>
        <w:rPr>
          <w:b/>
          <w:bCs/>
          <w:sz w:val="20"/>
          <w:szCs w:val="20"/>
        </w:rPr>
        <w:t xml:space="preserve">   </w:t>
      </w:r>
    </w:p>
    <w:p w:rsidR="001613BA" w:rsidRDefault="00CF6DA1" w:rsidP="001613BA">
      <w:pPr>
        <w:ind w:left="720" w:hanging="720"/>
        <w:rPr>
          <w:sz w:val="20"/>
          <w:szCs w:val="20"/>
        </w:rPr>
      </w:pPr>
      <w:r>
        <w:rPr>
          <w:sz w:val="20"/>
          <w:szCs w:val="20"/>
        </w:rPr>
        <w:t>2.2</w:t>
      </w:r>
      <w:r>
        <w:rPr>
          <w:sz w:val="20"/>
          <w:szCs w:val="20"/>
        </w:rPr>
        <w:tab/>
        <w:t xml:space="preserve">When providing </w:t>
      </w:r>
      <w:r w:rsidR="004B0ECC">
        <w:rPr>
          <w:sz w:val="20"/>
          <w:szCs w:val="20"/>
        </w:rPr>
        <w:t>S</w:t>
      </w:r>
      <w:r w:rsidR="001613BA">
        <w:rPr>
          <w:sz w:val="20"/>
          <w:szCs w:val="20"/>
        </w:rPr>
        <w:t xml:space="preserve">ervices to you, we will:  </w:t>
      </w:r>
    </w:p>
    <w:p w:rsidR="001613BA" w:rsidRDefault="001613BA" w:rsidP="004B1203">
      <w:pPr>
        <w:numPr>
          <w:ilvl w:val="0"/>
          <w:numId w:val="9"/>
        </w:numPr>
        <w:rPr>
          <w:sz w:val="20"/>
          <w:szCs w:val="20"/>
        </w:rPr>
      </w:pPr>
      <w:r>
        <w:rPr>
          <w:sz w:val="20"/>
          <w:szCs w:val="20"/>
        </w:rPr>
        <w:t>Act competently, in a timely way, and in accordance with instructions received and arrangements made.</w:t>
      </w:r>
    </w:p>
    <w:p w:rsidR="001613BA" w:rsidRDefault="001613BA" w:rsidP="004B1203">
      <w:pPr>
        <w:numPr>
          <w:ilvl w:val="0"/>
          <w:numId w:val="9"/>
        </w:numPr>
        <w:rPr>
          <w:sz w:val="20"/>
          <w:szCs w:val="20"/>
        </w:rPr>
      </w:pPr>
      <w:r>
        <w:rPr>
          <w:sz w:val="20"/>
          <w:szCs w:val="20"/>
        </w:rPr>
        <w:t>Protect and promote your interest</w:t>
      </w:r>
      <w:r w:rsidR="00FC337D">
        <w:rPr>
          <w:sz w:val="20"/>
          <w:szCs w:val="20"/>
        </w:rPr>
        <w:t>s</w:t>
      </w:r>
      <w:r>
        <w:rPr>
          <w:sz w:val="20"/>
          <w:szCs w:val="20"/>
        </w:rPr>
        <w:t xml:space="preserve"> and act for you free from compromising influences or loyalties.</w:t>
      </w:r>
    </w:p>
    <w:p w:rsidR="001613BA" w:rsidRDefault="001613BA" w:rsidP="004B1203">
      <w:pPr>
        <w:numPr>
          <w:ilvl w:val="0"/>
          <w:numId w:val="9"/>
        </w:numPr>
        <w:rPr>
          <w:sz w:val="20"/>
          <w:szCs w:val="20"/>
        </w:rPr>
      </w:pPr>
      <w:r>
        <w:rPr>
          <w:sz w:val="20"/>
          <w:szCs w:val="20"/>
        </w:rPr>
        <w:t>Discuss with you your objectives and how they should best be achieved.</w:t>
      </w:r>
    </w:p>
    <w:p w:rsidR="001613BA" w:rsidRDefault="001613BA" w:rsidP="004B1203">
      <w:pPr>
        <w:numPr>
          <w:ilvl w:val="0"/>
          <w:numId w:val="9"/>
        </w:numPr>
        <w:rPr>
          <w:sz w:val="20"/>
          <w:szCs w:val="20"/>
        </w:rPr>
      </w:pPr>
      <w:r>
        <w:rPr>
          <w:sz w:val="20"/>
          <w:szCs w:val="20"/>
        </w:rPr>
        <w:t xml:space="preserve">Provide you with information about the work to be done, who will do it and the way the </w:t>
      </w:r>
      <w:r w:rsidR="004B0ECC">
        <w:rPr>
          <w:sz w:val="20"/>
          <w:szCs w:val="20"/>
        </w:rPr>
        <w:t>S</w:t>
      </w:r>
      <w:r>
        <w:rPr>
          <w:sz w:val="20"/>
          <w:szCs w:val="20"/>
        </w:rPr>
        <w:t>ervices will be provided.</w:t>
      </w:r>
    </w:p>
    <w:p w:rsidR="001613BA" w:rsidRDefault="001613BA" w:rsidP="004B1203">
      <w:pPr>
        <w:numPr>
          <w:ilvl w:val="0"/>
          <w:numId w:val="9"/>
        </w:numPr>
        <w:rPr>
          <w:sz w:val="20"/>
          <w:szCs w:val="20"/>
        </w:rPr>
      </w:pPr>
      <w:r>
        <w:rPr>
          <w:sz w:val="20"/>
          <w:szCs w:val="20"/>
        </w:rPr>
        <w:t>Charge you a fee that is fair and reasonable and let you know how and when you will be invoiced.</w:t>
      </w:r>
    </w:p>
    <w:p w:rsidR="001613BA" w:rsidRDefault="001613BA" w:rsidP="004B1203">
      <w:pPr>
        <w:numPr>
          <w:ilvl w:val="0"/>
          <w:numId w:val="9"/>
        </w:numPr>
        <w:rPr>
          <w:sz w:val="20"/>
          <w:szCs w:val="20"/>
        </w:rPr>
      </w:pPr>
      <w:r>
        <w:rPr>
          <w:sz w:val="20"/>
          <w:szCs w:val="20"/>
        </w:rPr>
        <w:t>Give you clear information and advice.</w:t>
      </w:r>
    </w:p>
    <w:p w:rsidR="001613BA" w:rsidRDefault="001613BA" w:rsidP="004B1203">
      <w:pPr>
        <w:numPr>
          <w:ilvl w:val="0"/>
          <w:numId w:val="9"/>
        </w:numPr>
        <w:rPr>
          <w:sz w:val="20"/>
          <w:szCs w:val="20"/>
        </w:rPr>
      </w:pPr>
      <w:r>
        <w:rPr>
          <w:sz w:val="20"/>
          <w:szCs w:val="20"/>
        </w:rPr>
        <w:t>Protect your privacy and ensure appropriate confidentiality.</w:t>
      </w:r>
    </w:p>
    <w:p w:rsidR="001613BA" w:rsidRDefault="001613BA" w:rsidP="004B1203">
      <w:pPr>
        <w:numPr>
          <w:ilvl w:val="0"/>
          <w:numId w:val="9"/>
        </w:numPr>
        <w:rPr>
          <w:sz w:val="20"/>
          <w:szCs w:val="20"/>
        </w:rPr>
      </w:pPr>
      <w:r>
        <w:rPr>
          <w:sz w:val="20"/>
          <w:szCs w:val="20"/>
        </w:rPr>
        <w:t xml:space="preserve">Treat you fairly, respectfully and without discrimination. </w:t>
      </w:r>
    </w:p>
    <w:p w:rsidR="001613BA" w:rsidRDefault="001613BA" w:rsidP="004B1203">
      <w:pPr>
        <w:numPr>
          <w:ilvl w:val="0"/>
          <w:numId w:val="9"/>
        </w:numPr>
        <w:rPr>
          <w:sz w:val="20"/>
          <w:szCs w:val="20"/>
        </w:rPr>
      </w:pPr>
      <w:r>
        <w:rPr>
          <w:sz w:val="20"/>
          <w:szCs w:val="20"/>
        </w:rPr>
        <w:t>Keep you informed about the work being done and advise you when it is completed.</w:t>
      </w:r>
    </w:p>
    <w:p w:rsidR="00DD11FA" w:rsidRDefault="001613BA" w:rsidP="004B1203">
      <w:pPr>
        <w:numPr>
          <w:ilvl w:val="0"/>
          <w:numId w:val="9"/>
        </w:numPr>
        <w:rPr>
          <w:sz w:val="20"/>
          <w:szCs w:val="20"/>
        </w:rPr>
      </w:pPr>
      <w:r>
        <w:rPr>
          <w:sz w:val="20"/>
          <w:szCs w:val="20"/>
        </w:rPr>
        <w:t xml:space="preserve">Let you know how to make a complaint </w:t>
      </w:r>
      <w:r w:rsidR="00DB22F9">
        <w:rPr>
          <w:sz w:val="20"/>
          <w:szCs w:val="20"/>
        </w:rPr>
        <w:t xml:space="preserve">if you want to, </w:t>
      </w:r>
      <w:r>
        <w:rPr>
          <w:sz w:val="20"/>
          <w:szCs w:val="20"/>
        </w:rPr>
        <w:t>and deal with any complaint fairly.</w:t>
      </w:r>
    </w:p>
    <w:p w:rsidR="004B0ECC" w:rsidRDefault="00DD11FA" w:rsidP="004B0ECC">
      <w:pPr>
        <w:ind w:left="709" w:hanging="709"/>
        <w:rPr>
          <w:sz w:val="20"/>
          <w:szCs w:val="20"/>
        </w:rPr>
      </w:pPr>
      <w:r>
        <w:rPr>
          <w:sz w:val="20"/>
          <w:szCs w:val="20"/>
        </w:rPr>
        <w:t>2.3</w:t>
      </w:r>
      <w:r>
        <w:rPr>
          <w:sz w:val="20"/>
          <w:szCs w:val="20"/>
        </w:rPr>
        <w:tab/>
        <w:t>For our commercial clients, our staff may attend your place of work.  Where that happens</w:t>
      </w:r>
      <w:r w:rsidR="00F277D1">
        <w:rPr>
          <w:sz w:val="20"/>
          <w:szCs w:val="20"/>
        </w:rPr>
        <w:t>,</w:t>
      </w:r>
      <w:r>
        <w:rPr>
          <w:sz w:val="20"/>
          <w:szCs w:val="20"/>
        </w:rPr>
        <w:t xml:space="preserve"> health and safety legislation places responsibility for their safety on you. </w:t>
      </w:r>
    </w:p>
    <w:p w:rsidR="00E64F83" w:rsidRDefault="004B0ECC" w:rsidP="004B0ECC">
      <w:pPr>
        <w:ind w:left="709" w:hanging="709"/>
        <w:rPr>
          <w:sz w:val="20"/>
          <w:szCs w:val="20"/>
        </w:rPr>
      </w:pPr>
      <w:r>
        <w:rPr>
          <w:sz w:val="20"/>
          <w:szCs w:val="20"/>
        </w:rPr>
        <w:t>2.4</w:t>
      </w:r>
      <w:r>
        <w:rPr>
          <w:sz w:val="20"/>
          <w:szCs w:val="20"/>
        </w:rPr>
        <w:tab/>
      </w:r>
      <w:r w:rsidR="00E64F83">
        <w:rPr>
          <w:sz w:val="20"/>
          <w:szCs w:val="20"/>
        </w:rPr>
        <w:t xml:space="preserve">Our engagement is usually governed by New Zealand law and any disputes about this engagement </w:t>
      </w:r>
      <w:r w:rsidR="0000710A">
        <w:rPr>
          <w:sz w:val="20"/>
          <w:szCs w:val="20"/>
        </w:rPr>
        <w:t xml:space="preserve">are to </w:t>
      </w:r>
      <w:r w:rsidR="00E64F83">
        <w:rPr>
          <w:sz w:val="20"/>
          <w:szCs w:val="20"/>
        </w:rPr>
        <w:t xml:space="preserve">be </w:t>
      </w:r>
      <w:r w:rsidR="000615D7">
        <w:rPr>
          <w:sz w:val="20"/>
          <w:szCs w:val="20"/>
        </w:rPr>
        <w:t>dealt with in the</w:t>
      </w:r>
      <w:r w:rsidR="00E64F83">
        <w:rPr>
          <w:sz w:val="20"/>
          <w:szCs w:val="20"/>
        </w:rPr>
        <w:t xml:space="preserve"> jurisdiction</w:t>
      </w:r>
      <w:r w:rsidR="000615D7">
        <w:rPr>
          <w:sz w:val="20"/>
          <w:szCs w:val="20"/>
        </w:rPr>
        <w:t xml:space="preserve"> of New Zealand</w:t>
      </w:r>
      <w:r w:rsidR="00E64F83">
        <w:rPr>
          <w:sz w:val="20"/>
          <w:szCs w:val="20"/>
        </w:rPr>
        <w:t>.</w:t>
      </w:r>
    </w:p>
    <w:p w:rsidR="001613BA" w:rsidRDefault="001613BA" w:rsidP="001613BA">
      <w:pPr>
        <w:ind w:left="1080"/>
        <w:rPr>
          <w:sz w:val="20"/>
          <w:szCs w:val="20"/>
        </w:rPr>
      </w:pPr>
    </w:p>
    <w:p w:rsidR="001613BA" w:rsidRDefault="001613BA" w:rsidP="001613BA">
      <w:pPr>
        <w:ind w:left="720" w:hanging="720"/>
        <w:rPr>
          <w:b/>
          <w:bCs/>
          <w:sz w:val="20"/>
          <w:szCs w:val="20"/>
        </w:rPr>
      </w:pPr>
      <w:r>
        <w:rPr>
          <w:b/>
          <w:bCs/>
          <w:sz w:val="20"/>
          <w:szCs w:val="20"/>
        </w:rPr>
        <w:t>3.</w:t>
      </w:r>
      <w:r>
        <w:rPr>
          <w:b/>
          <w:bCs/>
          <w:sz w:val="20"/>
          <w:szCs w:val="20"/>
        </w:rPr>
        <w:tab/>
        <w:t>Communication</w:t>
      </w:r>
    </w:p>
    <w:p w:rsidR="001613BA" w:rsidRDefault="001613BA" w:rsidP="001613BA">
      <w:pPr>
        <w:ind w:left="720" w:hanging="720"/>
        <w:rPr>
          <w:sz w:val="20"/>
          <w:szCs w:val="20"/>
        </w:rPr>
      </w:pPr>
      <w:r>
        <w:rPr>
          <w:sz w:val="20"/>
          <w:szCs w:val="20"/>
        </w:rPr>
        <w:t>3.1</w:t>
      </w:r>
      <w:r>
        <w:rPr>
          <w:sz w:val="20"/>
          <w:szCs w:val="20"/>
        </w:rPr>
        <w:tab/>
      </w:r>
      <w:r w:rsidR="00C71B36">
        <w:rPr>
          <w:sz w:val="20"/>
          <w:szCs w:val="20"/>
        </w:rPr>
        <w:t xml:space="preserve">We will obtain from you contact details including </w:t>
      </w:r>
      <w:r w:rsidR="003A081D">
        <w:rPr>
          <w:sz w:val="20"/>
          <w:szCs w:val="20"/>
        </w:rPr>
        <w:t xml:space="preserve">an </w:t>
      </w:r>
      <w:r w:rsidR="00C71B36">
        <w:rPr>
          <w:sz w:val="20"/>
          <w:szCs w:val="20"/>
        </w:rPr>
        <w:t xml:space="preserve">email address, postal address and telephone numbers. </w:t>
      </w:r>
      <w:r w:rsidR="00F277D1">
        <w:rPr>
          <w:sz w:val="20"/>
          <w:szCs w:val="20"/>
        </w:rPr>
        <w:t xml:space="preserve"> </w:t>
      </w:r>
      <w:r>
        <w:rPr>
          <w:sz w:val="20"/>
          <w:szCs w:val="20"/>
        </w:rPr>
        <w:t>If you have a preferred method of communication, let us know.</w:t>
      </w:r>
    </w:p>
    <w:p w:rsidR="001613BA" w:rsidRDefault="001613BA" w:rsidP="001613BA">
      <w:pPr>
        <w:ind w:left="720" w:hanging="720"/>
        <w:rPr>
          <w:sz w:val="20"/>
          <w:szCs w:val="20"/>
        </w:rPr>
      </w:pPr>
      <w:r>
        <w:rPr>
          <w:sz w:val="20"/>
          <w:szCs w:val="20"/>
        </w:rPr>
        <w:t>3.2</w:t>
      </w:r>
      <w:r>
        <w:rPr>
          <w:sz w:val="20"/>
          <w:szCs w:val="20"/>
        </w:rPr>
        <w:tab/>
      </w:r>
      <w:r w:rsidR="003A081D">
        <w:rPr>
          <w:sz w:val="20"/>
          <w:szCs w:val="20"/>
        </w:rPr>
        <w:t>You must</w:t>
      </w:r>
      <w:r w:rsidR="00C71B36">
        <w:rPr>
          <w:sz w:val="20"/>
          <w:szCs w:val="20"/>
        </w:rPr>
        <w:t xml:space="preserve"> tell us if your contact details change. </w:t>
      </w:r>
      <w:r w:rsidR="00F277D1">
        <w:rPr>
          <w:sz w:val="20"/>
          <w:szCs w:val="20"/>
        </w:rPr>
        <w:t xml:space="preserve"> </w:t>
      </w:r>
      <w:r w:rsidR="00C71B36">
        <w:rPr>
          <w:sz w:val="20"/>
          <w:szCs w:val="20"/>
        </w:rPr>
        <w:t>W</w:t>
      </w:r>
      <w:r>
        <w:rPr>
          <w:sz w:val="20"/>
          <w:szCs w:val="20"/>
        </w:rPr>
        <w:t>e do not accept any liability for loss arising from non-</w:t>
      </w:r>
      <w:proofErr w:type="gramStart"/>
      <w:r>
        <w:rPr>
          <w:sz w:val="20"/>
          <w:szCs w:val="20"/>
        </w:rPr>
        <w:t>receipt</w:t>
      </w:r>
      <w:proofErr w:type="gramEnd"/>
      <w:r>
        <w:rPr>
          <w:sz w:val="20"/>
          <w:szCs w:val="20"/>
        </w:rPr>
        <w:t xml:space="preserve"> of any communication, including email communications.  </w:t>
      </w:r>
    </w:p>
    <w:p w:rsidR="009A251B" w:rsidRDefault="009A251B" w:rsidP="001613BA">
      <w:pPr>
        <w:ind w:left="720" w:hanging="720"/>
        <w:rPr>
          <w:sz w:val="20"/>
          <w:szCs w:val="20"/>
        </w:rPr>
      </w:pPr>
      <w:r>
        <w:rPr>
          <w:sz w:val="20"/>
          <w:szCs w:val="20"/>
        </w:rPr>
        <w:t>3.3</w:t>
      </w:r>
      <w:r>
        <w:rPr>
          <w:sz w:val="20"/>
          <w:szCs w:val="20"/>
        </w:rPr>
        <w:tab/>
        <w:t xml:space="preserve">From time to time we </w:t>
      </w:r>
      <w:r w:rsidR="00BB1C9C">
        <w:rPr>
          <w:sz w:val="20"/>
          <w:szCs w:val="20"/>
        </w:rPr>
        <w:t>will</w:t>
      </w:r>
      <w:r>
        <w:rPr>
          <w:sz w:val="20"/>
          <w:szCs w:val="20"/>
        </w:rPr>
        <w:t xml:space="preserve"> provide you with information that may be relevant to you such as newsletters and information bulletins. </w:t>
      </w:r>
      <w:r w:rsidR="00F277D1">
        <w:rPr>
          <w:sz w:val="20"/>
          <w:szCs w:val="20"/>
        </w:rPr>
        <w:t xml:space="preserve"> </w:t>
      </w:r>
      <w:r>
        <w:rPr>
          <w:sz w:val="20"/>
          <w:szCs w:val="20"/>
        </w:rPr>
        <w:t xml:space="preserve">You may tell us at any time if you do not want to receive such communication from us. </w:t>
      </w:r>
    </w:p>
    <w:p w:rsidR="00455771" w:rsidRDefault="00455771" w:rsidP="001613BA">
      <w:pPr>
        <w:ind w:left="720" w:hanging="720"/>
        <w:rPr>
          <w:sz w:val="20"/>
          <w:szCs w:val="20"/>
        </w:rPr>
      </w:pPr>
      <w:r>
        <w:rPr>
          <w:sz w:val="20"/>
          <w:szCs w:val="20"/>
        </w:rPr>
        <w:t>3.4</w:t>
      </w:r>
      <w:r>
        <w:rPr>
          <w:sz w:val="20"/>
          <w:szCs w:val="20"/>
        </w:rPr>
        <w:tab/>
        <w:t xml:space="preserve">You must tell us all relevant information about your matter.  We can only advise you based upon the information provided </w:t>
      </w:r>
      <w:r w:rsidR="00F277D1">
        <w:rPr>
          <w:sz w:val="20"/>
          <w:szCs w:val="20"/>
        </w:rPr>
        <w:t>to us</w:t>
      </w:r>
      <w:r>
        <w:rPr>
          <w:sz w:val="20"/>
          <w:szCs w:val="20"/>
        </w:rPr>
        <w:t>.</w:t>
      </w:r>
    </w:p>
    <w:p w:rsidR="001613BA" w:rsidRDefault="001613BA" w:rsidP="001613BA">
      <w:pPr>
        <w:ind w:left="720" w:hanging="720"/>
        <w:rPr>
          <w:b/>
          <w:bCs/>
          <w:sz w:val="20"/>
          <w:szCs w:val="20"/>
        </w:rPr>
      </w:pPr>
    </w:p>
    <w:p w:rsidR="001613BA" w:rsidRDefault="001613BA" w:rsidP="001613BA">
      <w:pPr>
        <w:ind w:left="720" w:hanging="720"/>
        <w:rPr>
          <w:b/>
          <w:bCs/>
          <w:sz w:val="20"/>
          <w:szCs w:val="20"/>
        </w:rPr>
      </w:pPr>
      <w:r>
        <w:rPr>
          <w:b/>
          <w:bCs/>
          <w:sz w:val="20"/>
          <w:szCs w:val="20"/>
        </w:rPr>
        <w:t>4.</w:t>
      </w:r>
      <w:r>
        <w:rPr>
          <w:b/>
          <w:bCs/>
          <w:sz w:val="20"/>
          <w:szCs w:val="20"/>
        </w:rPr>
        <w:tab/>
        <w:t xml:space="preserve">Allocation of your work </w:t>
      </w:r>
    </w:p>
    <w:p w:rsidR="00F23A62" w:rsidRDefault="001613BA" w:rsidP="001613BA">
      <w:pPr>
        <w:ind w:left="720" w:hanging="720"/>
        <w:rPr>
          <w:sz w:val="20"/>
          <w:szCs w:val="20"/>
        </w:rPr>
      </w:pPr>
      <w:r>
        <w:rPr>
          <w:sz w:val="20"/>
          <w:szCs w:val="20"/>
        </w:rPr>
        <w:t>4.1</w:t>
      </w:r>
      <w:r>
        <w:rPr>
          <w:sz w:val="20"/>
          <w:szCs w:val="20"/>
        </w:rPr>
        <w:tab/>
        <w:t xml:space="preserve">You may nominate the person from our firm that you wish to be responsible for your instructions, </w:t>
      </w:r>
      <w:r w:rsidR="00F23A62">
        <w:rPr>
          <w:sz w:val="20"/>
          <w:szCs w:val="20"/>
        </w:rPr>
        <w:t>however i</w:t>
      </w:r>
      <w:r>
        <w:rPr>
          <w:sz w:val="20"/>
          <w:szCs w:val="20"/>
        </w:rPr>
        <w:t>n order to provide you with the most efficient</w:t>
      </w:r>
      <w:r w:rsidR="003C780E">
        <w:rPr>
          <w:sz w:val="20"/>
          <w:szCs w:val="20"/>
        </w:rPr>
        <w:t>, specialist</w:t>
      </w:r>
      <w:r>
        <w:rPr>
          <w:sz w:val="20"/>
          <w:szCs w:val="20"/>
        </w:rPr>
        <w:t xml:space="preserve"> and cost effective service, the work </w:t>
      </w:r>
      <w:r w:rsidR="00BB1C9C">
        <w:rPr>
          <w:sz w:val="20"/>
          <w:szCs w:val="20"/>
        </w:rPr>
        <w:t xml:space="preserve">to achieve your instructions </w:t>
      </w:r>
      <w:r>
        <w:rPr>
          <w:sz w:val="20"/>
          <w:szCs w:val="20"/>
        </w:rPr>
        <w:t xml:space="preserve">may be performed by more than one member of our </w:t>
      </w:r>
      <w:r w:rsidR="00FC337D">
        <w:rPr>
          <w:sz w:val="20"/>
          <w:szCs w:val="20"/>
        </w:rPr>
        <w:t>firm</w:t>
      </w:r>
      <w:r w:rsidR="0000710A">
        <w:rPr>
          <w:sz w:val="20"/>
          <w:szCs w:val="20"/>
        </w:rPr>
        <w:t xml:space="preserve"> at our discretion.  You agree to this</w:t>
      </w:r>
      <w:r>
        <w:rPr>
          <w:sz w:val="20"/>
          <w:szCs w:val="20"/>
        </w:rPr>
        <w:t xml:space="preserve">.   </w:t>
      </w:r>
    </w:p>
    <w:p w:rsidR="00F23A62" w:rsidRDefault="00F23A62" w:rsidP="001613BA">
      <w:pPr>
        <w:ind w:left="720" w:hanging="720"/>
        <w:rPr>
          <w:sz w:val="20"/>
          <w:szCs w:val="20"/>
        </w:rPr>
      </w:pPr>
    </w:p>
    <w:p w:rsidR="001613BA" w:rsidRDefault="001613BA" w:rsidP="001613BA">
      <w:pPr>
        <w:ind w:left="720" w:hanging="720"/>
        <w:rPr>
          <w:b/>
          <w:bCs/>
          <w:sz w:val="20"/>
          <w:szCs w:val="20"/>
          <w:u w:val="single"/>
        </w:rPr>
      </w:pPr>
      <w:r>
        <w:rPr>
          <w:b/>
          <w:bCs/>
          <w:sz w:val="20"/>
          <w:szCs w:val="20"/>
        </w:rPr>
        <w:t>5.</w:t>
      </w:r>
      <w:r>
        <w:rPr>
          <w:b/>
          <w:bCs/>
          <w:sz w:val="20"/>
          <w:szCs w:val="20"/>
        </w:rPr>
        <w:tab/>
        <w:t>Our fees to you</w:t>
      </w:r>
    </w:p>
    <w:p w:rsidR="001613BA" w:rsidRDefault="001613BA" w:rsidP="001613BA">
      <w:pPr>
        <w:ind w:left="720" w:hanging="720"/>
        <w:rPr>
          <w:sz w:val="20"/>
          <w:szCs w:val="20"/>
        </w:rPr>
      </w:pPr>
      <w:r>
        <w:rPr>
          <w:sz w:val="20"/>
          <w:szCs w:val="20"/>
        </w:rPr>
        <w:t>5.1</w:t>
      </w:r>
      <w:r>
        <w:rPr>
          <w:sz w:val="20"/>
          <w:szCs w:val="20"/>
        </w:rPr>
        <w:tab/>
      </w:r>
      <w:r w:rsidR="00F91098">
        <w:rPr>
          <w:sz w:val="20"/>
          <w:szCs w:val="20"/>
        </w:rPr>
        <w:t xml:space="preserve">We will explain the basis of our fees </w:t>
      </w:r>
      <w:r>
        <w:rPr>
          <w:sz w:val="20"/>
          <w:szCs w:val="20"/>
        </w:rPr>
        <w:t xml:space="preserve">in our letter of engagement to you.  </w:t>
      </w:r>
    </w:p>
    <w:p w:rsidR="00C85B47" w:rsidRDefault="00C85B47" w:rsidP="00C85B47">
      <w:pPr>
        <w:ind w:left="720" w:hanging="720"/>
        <w:rPr>
          <w:sz w:val="20"/>
          <w:szCs w:val="20"/>
        </w:rPr>
      </w:pPr>
      <w:r>
        <w:rPr>
          <w:sz w:val="20"/>
          <w:szCs w:val="20"/>
        </w:rPr>
        <w:t>5.2</w:t>
      </w:r>
      <w:r>
        <w:rPr>
          <w:sz w:val="20"/>
          <w:szCs w:val="20"/>
        </w:rPr>
        <w:tab/>
        <w:t>Our fees are charged based on the criteria laid down by the New Zealand Law Society.  These include:</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t>The time and labour expended.</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lastRenderedPageBreak/>
        <w:t>The skill, specialised knowledge, and responsibility required.</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t xml:space="preserve">The importance of the matter to </w:t>
      </w:r>
      <w:r w:rsidR="00FC337D">
        <w:rPr>
          <w:iCs/>
          <w:sz w:val="20"/>
          <w:szCs w:val="20"/>
        </w:rPr>
        <w:t xml:space="preserve">you </w:t>
      </w:r>
      <w:r w:rsidRPr="004B1203">
        <w:rPr>
          <w:iCs/>
          <w:sz w:val="20"/>
          <w:szCs w:val="20"/>
        </w:rPr>
        <w:t>and the results achieved.</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t xml:space="preserve">The urgency and the circumstances </w:t>
      </w:r>
      <w:r w:rsidR="00C92452">
        <w:rPr>
          <w:iCs/>
          <w:sz w:val="20"/>
          <w:szCs w:val="20"/>
        </w:rPr>
        <w:t>of your instructions</w:t>
      </w:r>
      <w:r w:rsidRPr="004B1203">
        <w:rPr>
          <w:iCs/>
          <w:sz w:val="20"/>
          <w:szCs w:val="20"/>
        </w:rPr>
        <w:t>.</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t>The value or amount of any property and</w:t>
      </w:r>
      <w:r w:rsidR="00C92452">
        <w:rPr>
          <w:iCs/>
          <w:sz w:val="20"/>
          <w:szCs w:val="20"/>
        </w:rPr>
        <w:t>/or</w:t>
      </w:r>
      <w:r w:rsidRPr="004B1203">
        <w:rPr>
          <w:iCs/>
          <w:sz w:val="20"/>
          <w:szCs w:val="20"/>
        </w:rPr>
        <w:t xml:space="preserve"> money and degree of risk</w:t>
      </w:r>
      <w:r w:rsidR="00C92452">
        <w:rPr>
          <w:iCs/>
          <w:sz w:val="20"/>
          <w:szCs w:val="20"/>
        </w:rPr>
        <w:t xml:space="preserve"> associated with your instructions</w:t>
      </w:r>
      <w:r w:rsidRPr="004B1203">
        <w:rPr>
          <w:iCs/>
          <w:sz w:val="20"/>
          <w:szCs w:val="20"/>
        </w:rPr>
        <w:t>.</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t xml:space="preserve">The complexity of the matter and the difficulty or novelty of the </w:t>
      </w:r>
      <w:r w:rsidR="00C92452">
        <w:rPr>
          <w:iCs/>
          <w:sz w:val="20"/>
          <w:szCs w:val="20"/>
        </w:rPr>
        <w:t>issues</w:t>
      </w:r>
      <w:r w:rsidRPr="004B1203">
        <w:rPr>
          <w:iCs/>
          <w:sz w:val="20"/>
          <w:szCs w:val="20"/>
        </w:rPr>
        <w:t xml:space="preserve"> involved.</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t xml:space="preserve">The experience, reputation and ability of the person </w:t>
      </w:r>
      <w:r w:rsidR="00C92452">
        <w:rPr>
          <w:iCs/>
          <w:sz w:val="20"/>
          <w:szCs w:val="20"/>
        </w:rPr>
        <w:t xml:space="preserve">in our firm </w:t>
      </w:r>
      <w:r w:rsidRPr="004B1203">
        <w:rPr>
          <w:iCs/>
          <w:sz w:val="20"/>
          <w:szCs w:val="20"/>
        </w:rPr>
        <w:t xml:space="preserve">doing the work.  </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t xml:space="preserve">The possibility that the acceptance of </w:t>
      </w:r>
      <w:r w:rsidR="00FC337D">
        <w:rPr>
          <w:iCs/>
          <w:sz w:val="20"/>
          <w:szCs w:val="20"/>
        </w:rPr>
        <w:t xml:space="preserve">your </w:t>
      </w:r>
      <w:r w:rsidRPr="004B1203">
        <w:rPr>
          <w:iCs/>
          <w:sz w:val="20"/>
          <w:szCs w:val="20"/>
        </w:rPr>
        <w:t xml:space="preserve">work will preclude </w:t>
      </w:r>
      <w:r w:rsidR="00FC337D">
        <w:rPr>
          <w:iCs/>
          <w:sz w:val="20"/>
          <w:szCs w:val="20"/>
        </w:rPr>
        <w:t xml:space="preserve">us from being </w:t>
      </w:r>
      <w:r w:rsidRPr="004B1203">
        <w:rPr>
          <w:iCs/>
          <w:sz w:val="20"/>
          <w:szCs w:val="20"/>
        </w:rPr>
        <w:t>engage</w:t>
      </w:r>
      <w:r w:rsidR="00FC337D">
        <w:rPr>
          <w:iCs/>
          <w:sz w:val="20"/>
          <w:szCs w:val="20"/>
        </w:rPr>
        <w:t>d</w:t>
      </w:r>
      <w:r w:rsidRPr="004B1203">
        <w:rPr>
          <w:iCs/>
          <w:sz w:val="20"/>
          <w:szCs w:val="20"/>
        </w:rPr>
        <w:t xml:space="preserve"> by other clients.</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t xml:space="preserve">Whether the fee is fixed </w:t>
      </w:r>
      <w:r w:rsidR="00C92452">
        <w:rPr>
          <w:iCs/>
          <w:sz w:val="20"/>
          <w:szCs w:val="20"/>
        </w:rPr>
        <w:t>and/or conditional</w:t>
      </w:r>
      <w:r w:rsidRPr="004B1203">
        <w:rPr>
          <w:iCs/>
          <w:sz w:val="20"/>
          <w:szCs w:val="20"/>
        </w:rPr>
        <w:t xml:space="preserve"> (whether in litigation or otherwise).</w:t>
      </w:r>
    </w:p>
    <w:p w:rsidR="00C85B47" w:rsidRPr="004B1203" w:rsidRDefault="00C85B47" w:rsidP="00C85B47">
      <w:pPr>
        <w:pStyle w:val="ListParagraph"/>
        <w:numPr>
          <w:ilvl w:val="0"/>
          <w:numId w:val="10"/>
        </w:numPr>
        <w:tabs>
          <w:tab w:val="left" w:pos="567"/>
          <w:tab w:val="left" w:pos="1080"/>
        </w:tabs>
        <w:ind w:left="1080"/>
        <w:rPr>
          <w:iCs/>
          <w:sz w:val="20"/>
          <w:szCs w:val="20"/>
        </w:rPr>
      </w:pPr>
      <w:r w:rsidRPr="004B1203">
        <w:rPr>
          <w:iCs/>
          <w:sz w:val="20"/>
          <w:szCs w:val="20"/>
        </w:rPr>
        <w:t>Any quote or estimate of fees given.</w:t>
      </w:r>
    </w:p>
    <w:p w:rsidR="0000710A" w:rsidRDefault="00C85B47" w:rsidP="0000710A">
      <w:pPr>
        <w:pStyle w:val="ListParagraph"/>
        <w:numPr>
          <w:ilvl w:val="0"/>
          <w:numId w:val="10"/>
        </w:numPr>
        <w:tabs>
          <w:tab w:val="left" w:pos="567"/>
          <w:tab w:val="left" w:pos="1080"/>
        </w:tabs>
        <w:ind w:left="1080"/>
        <w:rPr>
          <w:iCs/>
          <w:sz w:val="20"/>
          <w:szCs w:val="20"/>
        </w:rPr>
      </w:pPr>
      <w:r w:rsidRPr="004B1203">
        <w:rPr>
          <w:iCs/>
          <w:sz w:val="20"/>
          <w:szCs w:val="20"/>
        </w:rPr>
        <w:t xml:space="preserve">The reasonable costs of running </w:t>
      </w:r>
      <w:r w:rsidR="00FC337D">
        <w:rPr>
          <w:iCs/>
          <w:sz w:val="20"/>
          <w:szCs w:val="20"/>
        </w:rPr>
        <w:t xml:space="preserve">our </w:t>
      </w:r>
      <w:r w:rsidR="00B22057">
        <w:rPr>
          <w:iCs/>
          <w:sz w:val="20"/>
          <w:szCs w:val="20"/>
        </w:rPr>
        <w:t>firm</w:t>
      </w:r>
      <w:r w:rsidRPr="004B1203">
        <w:rPr>
          <w:iCs/>
          <w:sz w:val="20"/>
          <w:szCs w:val="20"/>
        </w:rPr>
        <w:t>.</w:t>
      </w:r>
    </w:p>
    <w:p w:rsidR="00C85B47" w:rsidRPr="0000710A" w:rsidRDefault="00C85B47" w:rsidP="0000710A">
      <w:pPr>
        <w:pStyle w:val="ListParagraph"/>
        <w:numPr>
          <w:ilvl w:val="0"/>
          <w:numId w:val="10"/>
        </w:numPr>
        <w:tabs>
          <w:tab w:val="left" w:pos="567"/>
          <w:tab w:val="left" w:pos="1080"/>
        </w:tabs>
        <w:ind w:left="1080"/>
        <w:rPr>
          <w:iCs/>
          <w:sz w:val="20"/>
          <w:szCs w:val="20"/>
        </w:rPr>
      </w:pPr>
      <w:r w:rsidRPr="0000710A">
        <w:rPr>
          <w:iCs/>
          <w:sz w:val="20"/>
          <w:szCs w:val="20"/>
        </w:rPr>
        <w:t xml:space="preserve">The fee customarily charged in the market and </w:t>
      </w:r>
      <w:r w:rsidR="008A6D24" w:rsidRPr="0000710A">
        <w:rPr>
          <w:iCs/>
          <w:sz w:val="20"/>
          <w:szCs w:val="20"/>
        </w:rPr>
        <w:t xml:space="preserve">our </w:t>
      </w:r>
      <w:r w:rsidRPr="0000710A">
        <w:rPr>
          <w:iCs/>
          <w:sz w:val="20"/>
          <w:szCs w:val="20"/>
        </w:rPr>
        <w:t xml:space="preserve">locality for similar legal </w:t>
      </w:r>
      <w:r w:rsidR="0000710A" w:rsidRPr="0000710A">
        <w:rPr>
          <w:iCs/>
          <w:sz w:val="20"/>
          <w:szCs w:val="20"/>
        </w:rPr>
        <w:t>S</w:t>
      </w:r>
      <w:r w:rsidRPr="0000710A">
        <w:rPr>
          <w:iCs/>
          <w:sz w:val="20"/>
          <w:szCs w:val="20"/>
        </w:rPr>
        <w:t xml:space="preserve">ervices. </w:t>
      </w:r>
    </w:p>
    <w:p w:rsidR="00E3007B" w:rsidRDefault="00C71B36" w:rsidP="00E3007B">
      <w:pPr>
        <w:ind w:left="720" w:hanging="720"/>
        <w:rPr>
          <w:sz w:val="20"/>
          <w:szCs w:val="20"/>
        </w:rPr>
      </w:pPr>
      <w:r>
        <w:rPr>
          <w:sz w:val="20"/>
          <w:szCs w:val="20"/>
        </w:rPr>
        <w:t>5.</w:t>
      </w:r>
      <w:r w:rsidR="00C85B47">
        <w:rPr>
          <w:sz w:val="20"/>
          <w:szCs w:val="20"/>
        </w:rPr>
        <w:t>3</w:t>
      </w:r>
      <w:r>
        <w:rPr>
          <w:sz w:val="20"/>
          <w:szCs w:val="20"/>
        </w:rPr>
        <w:tab/>
      </w:r>
      <w:r w:rsidRPr="00C71B36">
        <w:rPr>
          <w:sz w:val="20"/>
          <w:szCs w:val="20"/>
        </w:rPr>
        <w:t>Where our fees are calculated mainly on the hours worked in completing your instructions, hourly rate</w:t>
      </w:r>
      <w:r w:rsidR="0000710A">
        <w:rPr>
          <w:sz w:val="20"/>
          <w:szCs w:val="20"/>
        </w:rPr>
        <w:t xml:space="preserve"> </w:t>
      </w:r>
      <w:r w:rsidRPr="00C71B36">
        <w:rPr>
          <w:sz w:val="20"/>
          <w:szCs w:val="20"/>
        </w:rPr>
        <w:t xml:space="preserve">details will be provided if required or requested.  The differences in hourly rates </w:t>
      </w:r>
      <w:r w:rsidR="008A6D24">
        <w:rPr>
          <w:sz w:val="20"/>
          <w:szCs w:val="20"/>
        </w:rPr>
        <w:t xml:space="preserve">of our professional staff </w:t>
      </w:r>
      <w:r w:rsidRPr="00C71B36">
        <w:rPr>
          <w:sz w:val="20"/>
          <w:szCs w:val="20"/>
        </w:rPr>
        <w:t>reflect the</w:t>
      </w:r>
      <w:r w:rsidR="008A6D24">
        <w:rPr>
          <w:sz w:val="20"/>
          <w:szCs w:val="20"/>
        </w:rPr>
        <w:t>ir</w:t>
      </w:r>
      <w:r w:rsidRPr="00C71B36">
        <w:rPr>
          <w:sz w:val="20"/>
          <w:szCs w:val="20"/>
        </w:rPr>
        <w:t xml:space="preserve"> experience and specialisation</w:t>
      </w:r>
      <w:r w:rsidR="003A081D">
        <w:rPr>
          <w:sz w:val="20"/>
          <w:szCs w:val="20"/>
        </w:rPr>
        <w:t xml:space="preserve">, and </w:t>
      </w:r>
      <w:r w:rsidR="008A6D24">
        <w:rPr>
          <w:sz w:val="20"/>
          <w:szCs w:val="20"/>
        </w:rPr>
        <w:t xml:space="preserve">they </w:t>
      </w:r>
      <w:r w:rsidR="003A081D">
        <w:rPr>
          <w:sz w:val="20"/>
          <w:szCs w:val="20"/>
        </w:rPr>
        <w:t>may change from time to time</w:t>
      </w:r>
      <w:r w:rsidR="0000710A">
        <w:rPr>
          <w:sz w:val="20"/>
          <w:szCs w:val="20"/>
        </w:rPr>
        <w:t xml:space="preserve"> without notice to you</w:t>
      </w:r>
      <w:r w:rsidRPr="00C71B36">
        <w:rPr>
          <w:sz w:val="20"/>
          <w:szCs w:val="20"/>
        </w:rPr>
        <w:t>.  They also cover our support staff, office systems and infrastructure.</w:t>
      </w:r>
    </w:p>
    <w:p w:rsidR="001613BA" w:rsidRDefault="00E3007B" w:rsidP="001613BA">
      <w:pPr>
        <w:ind w:left="720" w:hanging="720"/>
        <w:rPr>
          <w:sz w:val="20"/>
          <w:szCs w:val="20"/>
        </w:rPr>
      </w:pPr>
      <w:r>
        <w:rPr>
          <w:sz w:val="20"/>
          <w:szCs w:val="20"/>
        </w:rPr>
        <w:t>5.3</w:t>
      </w:r>
      <w:r>
        <w:rPr>
          <w:sz w:val="20"/>
          <w:szCs w:val="20"/>
        </w:rPr>
        <w:tab/>
      </w:r>
      <w:r w:rsidR="00CA5FF7">
        <w:rPr>
          <w:sz w:val="20"/>
          <w:szCs w:val="20"/>
        </w:rPr>
        <w:t>If we can, we will give you</w:t>
      </w:r>
      <w:r w:rsidR="00405979">
        <w:rPr>
          <w:sz w:val="20"/>
          <w:szCs w:val="20"/>
        </w:rPr>
        <w:t xml:space="preserve"> an estimate of our costs in our letter of engagement</w:t>
      </w:r>
      <w:r w:rsidR="001613BA">
        <w:rPr>
          <w:sz w:val="20"/>
          <w:szCs w:val="20"/>
        </w:rPr>
        <w:t xml:space="preserve">.  </w:t>
      </w:r>
      <w:r w:rsidR="00405979">
        <w:rPr>
          <w:sz w:val="20"/>
          <w:szCs w:val="20"/>
        </w:rPr>
        <w:t xml:space="preserve">This will </w:t>
      </w:r>
      <w:r w:rsidR="000B39AD">
        <w:rPr>
          <w:sz w:val="20"/>
          <w:szCs w:val="20"/>
        </w:rPr>
        <w:t xml:space="preserve">however </w:t>
      </w:r>
      <w:r w:rsidR="00405979">
        <w:rPr>
          <w:sz w:val="20"/>
          <w:szCs w:val="20"/>
        </w:rPr>
        <w:t>not always be possible</w:t>
      </w:r>
      <w:r w:rsidR="000B39AD">
        <w:rPr>
          <w:sz w:val="20"/>
          <w:szCs w:val="20"/>
        </w:rPr>
        <w:t xml:space="preserve"> and instead hourly rates of our professional staff may only be able to be specified for your work</w:t>
      </w:r>
      <w:r w:rsidR="00405979">
        <w:rPr>
          <w:sz w:val="20"/>
          <w:szCs w:val="20"/>
        </w:rPr>
        <w:t>.</w:t>
      </w:r>
      <w:r w:rsidR="00F277D1">
        <w:rPr>
          <w:sz w:val="20"/>
          <w:szCs w:val="20"/>
        </w:rPr>
        <w:t xml:space="preserve"> </w:t>
      </w:r>
      <w:r w:rsidR="00405979">
        <w:rPr>
          <w:sz w:val="20"/>
          <w:szCs w:val="20"/>
        </w:rPr>
        <w:t xml:space="preserve"> </w:t>
      </w:r>
      <w:r w:rsidR="00987440">
        <w:rPr>
          <w:sz w:val="20"/>
          <w:szCs w:val="20"/>
        </w:rPr>
        <w:t xml:space="preserve">When an estimate is given, it </w:t>
      </w:r>
      <w:r w:rsidR="00405979">
        <w:rPr>
          <w:sz w:val="20"/>
          <w:szCs w:val="20"/>
        </w:rPr>
        <w:t>will be our “best guess”</w:t>
      </w:r>
      <w:r w:rsidR="00E25DA1">
        <w:rPr>
          <w:sz w:val="20"/>
          <w:szCs w:val="20"/>
        </w:rPr>
        <w:t>,</w:t>
      </w:r>
      <w:r w:rsidR="00A01BA4">
        <w:rPr>
          <w:sz w:val="20"/>
          <w:szCs w:val="20"/>
        </w:rPr>
        <w:t xml:space="preserve"> on the basis of the information we have </w:t>
      </w:r>
      <w:r w:rsidR="00987440">
        <w:rPr>
          <w:sz w:val="20"/>
          <w:szCs w:val="20"/>
        </w:rPr>
        <w:t xml:space="preserve">as </w:t>
      </w:r>
      <w:r w:rsidR="001613BA">
        <w:rPr>
          <w:sz w:val="20"/>
          <w:szCs w:val="20"/>
        </w:rPr>
        <w:t xml:space="preserve">at the date of the letter as to what the fee is likely to be.  </w:t>
      </w:r>
      <w:r w:rsidR="00405979">
        <w:rPr>
          <w:sz w:val="20"/>
          <w:szCs w:val="20"/>
        </w:rPr>
        <w:t>It is not a quote, a fixed fee or a cap on what we may charge.</w:t>
      </w:r>
      <w:r w:rsidR="00F277D1">
        <w:rPr>
          <w:sz w:val="20"/>
          <w:szCs w:val="20"/>
        </w:rPr>
        <w:t xml:space="preserve"> </w:t>
      </w:r>
      <w:r w:rsidR="00405979">
        <w:rPr>
          <w:sz w:val="20"/>
          <w:szCs w:val="20"/>
        </w:rPr>
        <w:t xml:space="preserve"> </w:t>
      </w:r>
      <w:r w:rsidR="00987440">
        <w:rPr>
          <w:sz w:val="20"/>
          <w:szCs w:val="20"/>
        </w:rPr>
        <w:t>This is important for your understanding.</w:t>
      </w:r>
    </w:p>
    <w:p w:rsidR="001613BA" w:rsidRDefault="00C71B36" w:rsidP="00F91098">
      <w:pPr>
        <w:ind w:left="720" w:hanging="720"/>
        <w:rPr>
          <w:sz w:val="20"/>
          <w:szCs w:val="20"/>
        </w:rPr>
      </w:pPr>
      <w:r>
        <w:rPr>
          <w:sz w:val="20"/>
          <w:szCs w:val="20"/>
        </w:rPr>
        <w:t>5.4</w:t>
      </w:r>
      <w:r w:rsidR="001613BA">
        <w:rPr>
          <w:sz w:val="20"/>
          <w:szCs w:val="20"/>
        </w:rPr>
        <w:tab/>
        <w:t xml:space="preserve">If the work does not proceed as either </w:t>
      </w:r>
      <w:r w:rsidR="00A01BA4">
        <w:rPr>
          <w:sz w:val="20"/>
          <w:szCs w:val="20"/>
        </w:rPr>
        <w:t>of us had expected</w:t>
      </w:r>
      <w:r w:rsidR="00EA592B">
        <w:rPr>
          <w:sz w:val="20"/>
          <w:szCs w:val="20"/>
        </w:rPr>
        <w:t>,</w:t>
      </w:r>
      <w:r w:rsidR="00A01BA4">
        <w:rPr>
          <w:sz w:val="20"/>
          <w:szCs w:val="20"/>
        </w:rPr>
        <w:t xml:space="preserve"> or if it turns out to be more </w:t>
      </w:r>
      <w:r w:rsidR="001613BA">
        <w:rPr>
          <w:sz w:val="20"/>
          <w:szCs w:val="20"/>
        </w:rPr>
        <w:t>complic</w:t>
      </w:r>
      <w:r w:rsidR="00CA5FF7">
        <w:rPr>
          <w:sz w:val="20"/>
          <w:szCs w:val="20"/>
        </w:rPr>
        <w:t>ated than we anticipated,</w:t>
      </w:r>
      <w:r w:rsidR="001613BA">
        <w:rPr>
          <w:sz w:val="20"/>
          <w:szCs w:val="20"/>
        </w:rPr>
        <w:t xml:space="preserve"> we will </w:t>
      </w:r>
      <w:r w:rsidR="00CA5FF7">
        <w:rPr>
          <w:sz w:val="20"/>
          <w:szCs w:val="20"/>
        </w:rPr>
        <w:t>tell you and</w:t>
      </w:r>
      <w:r w:rsidR="003A081D">
        <w:rPr>
          <w:sz w:val="20"/>
          <w:szCs w:val="20"/>
        </w:rPr>
        <w:t>,</w:t>
      </w:r>
      <w:r w:rsidR="00CA5FF7">
        <w:rPr>
          <w:sz w:val="20"/>
          <w:szCs w:val="20"/>
        </w:rPr>
        <w:t xml:space="preserve"> if possible, give you a </w:t>
      </w:r>
      <w:r w:rsidR="001613BA">
        <w:rPr>
          <w:sz w:val="20"/>
          <w:szCs w:val="20"/>
        </w:rPr>
        <w:t xml:space="preserve">new estimate </w:t>
      </w:r>
      <w:r w:rsidR="002A04A4">
        <w:rPr>
          <w:sz w:val="20"/>
          <w:szCs w:val="20"/>
        </w:rPr>
        <w:t xml:space="preserve">or explanation as to the basis of future costs </w:t>
      </w:r>
      <w:r w:rsidR="001613BA">
        <w:rPr>
          <w:sz w:val="20"/>
          <w:szCs w:val="20"/>
        </w:rPr>
        <w:t>to complete</w:t>
      </w:r>
      <w:r w:rsidR="00405979">
        <w:rPr>
          <w:sz w:val="20"/>
          <w:szCs w:val="20"/>
        </w:rPr>
        <w:t xml:space="preserve"> it</w:t>
      </w:r>
      <w:r w:rsidR="001613BA">
        <w:rPr>
          <w:sz w:val="20"/>
          <w:szCs w:val="20"/>
        </w:rPr>
        <w:t xml:space="preserve">.   </w:t>
      </w:r>
    </w:p>
    <w:p w:rsidR="00E25DA1" w:rsidRDefault="001613BA" w:rsidP="001613BA">
      <w:pPr>
        <w:ind w:left="720" w:hanging="720"/>
        <w:rPr>
          <w:sz w:val="20"/>
          <w:szCs w:val="20"/>
        </w:rPr>
      </w:pPr>
      <w:r>
        <w:rPr>
          <w:sz w:val="20"/>
          <w:szCs w:val="20"/>
        </w:rPr>
        <w:t>5</w:t>
      </w:r>
      <w:r w:rsidR="00F91098">
        <w:rPr>
          <w:sz w:val="20"/>
          <w:szCs w:val="20"/>
        </w:rPr>
        <w:t>.</w:t>
      </w:r>
      <w:r w:rsidR="00C71B36">
        <w:rPr>
          <w:sz w:val="20"/>
          <w:szCs w:val="20"/>
        </w:rPr>
        <w:t>5</w:t>
      </w:r>
      <w:r>
        <w:rPr>
          <w:sz w:val="20"/>
          <w:szCs w:val="20"/>
        </w:rPr>
        <w:tab/>
        <w:t>In certain circumstances our letter of engagement may specify a fixed fee or a quotation</w:t>
      </w:r>
      <w:r w:rsidR="00EA592B">
        <w:rPr>
          <w:sz w:val="20"/>
          <w:szCs w:val="20"/>
        </w:rPr>
        <w:t xml:space="preserve"> rather than an estimate</w:t>
      </w:r>
      <w:r>
        <w:rPr>
          <w:sz w:val="20"/>
          <w:szCs w:val="20"/>
        </w:rPr>
        <w:t xml:space="preserve">.  This will </w:t>
      </w:r>
      <w:r w:rsidR="00EA592B">
        <w:rPr>
          <w:sz w:val="20"/>
          <w:szCs w:val="20"/>
        </w:rPr>
        <w:t xml:space="preserve">only be applicable where it is </w:t>
      </w:r>
      <w:r>
        <w:rPr>
          <w:sz w:val="20"/>
          <w:szCs w:val="20"/>
        </w:rPr>
        <w:t xml:space="preserve">recorded </w:t>
      </w:r>
      <w:r w:rsidR="002A04A4">
        <w:rPr>
          <w:sz w:val="20"/>
          <w:szCs w:val="20"/>
        </w:rPr>
        <w:t xml:space="preserve">as such </w:t>
      </w:r>
      <w:r>
        <w:rPr>
          <w:sz w:val="20"/>
          <w:szCs w:val="20"/>
        </w:rPr>
        <w:t xml:space="preserve">in writing and clearly labelled </w:t>
      </w:r>
      <w:r w:rsidR="00EA592B">
        <w:rPr>
          <w:sz w:val="20"/>
          <w:szCs w:val="20"/>
        </w:rPr>
        <w:t xml:space="preserve">by our firm </w:t>
      </w:r>
      <w:r>
        <w:rPr>
          <w:sz w:val="20"/>
          <w:szCs w:val="20"/>
        </w:rPr>
        <w:t xml:space="preserve">as a fixed fee or quotation, not an estimate.  We will charge this for the agreed scope of our </w:t>
      </w:r>
      <w:r w:rsidR="002A04A4">
        <w:rPr>
          <w:sz w:val="20"/>
          <w:szCs w:val="20"/>
        </w:rPr>
        <w:t>S</w:t>
      </w:r>
      <w:r>
        <w:rPr>
          <w:sz w:val="20"/>
          <w:szCs w:val="20"/>
        </w:rPr>
        <w:t>ervices.  Work which falls outside th</w:t>
      </w:r>
      <w:r w:rsidR="000A7020">
        <w:rPr>
          <w:sz w:val="20"/>
          <w:szCs w:val="20"/>
        </w:rPr>
        <w:t>e</w:t>
      </w:r>
      <w:r>
        <w:rPr>
          <w:sz w:val="20"/>
          <w:szCs w:val="20"/>
        </w:rPr>
        <w:t xml:space="preserve"> scope </w:t>
      </w:r>
      <w:r w:rsidR="000A7020">
        <w:rPr>
          <w:sz w:val="20"/>
          <w:szCs w:val="20"/>
        </w:rPr>
        <w:t xml:space="preserve">of work </w:t>
      </w:r>
      <w:r w:rsidR="00E36C81">
        <w:rPr>
          <w:sz w:val="20"/>
          <w:szCs w:val="20"/>
        </w:rPr>
        <w:t xml:space="preserve">on </w:t>
      </w:r>
      <w:r w:rsidR="000A7020">
        <w:rPr>
          <w:sz w:val="20"/>
          <w:szCs w:val="20"/>
        </w:rPr>
        <w:t xml:space="preserve">which the fixed fee is based </w:t>
      </w:r>
      <w:r>
        <w:rPr>
          <w:sz w:val="20"/>
          <w:szCs w:val="20"/>
        </w:rPr>
        <w:t>will in many cases, but not all, be charged on an hourly rate basis.</w:t>
      </w:r>
      <w:r w:rsidR="00540932">
        <w:rPr>
          <w:sz w:val="20"/>
          <w:szCs w:val="20"/>
        </w:rPr>
        <w:t xml:space="preserve"> </w:t>
      </w:r>
      <w:r>
        <w:rPr>
          <w:sz w:val="20"/>
          <w:szCs w:val="20"/>
        </w:rPr>
        <w:t xml:space="preserve"> We will advise you as soon as reasonably practicable if it becomes necessary for us to provide </w:t>
      </w:r>
      <w:r w:rsidR="002A04A4">
        <w:rPr>
          <w:sz w:val="20"/>
          <w:szCs w:val="20"/>
        </w:rPr>
        <w:t>S</w:t>
      </w:r>
      <w:r>
        <w:rPr>
          <w:sz w:val="20"/>
          <w:szCs w:val="20"/>
        </w:rPr>
        <w:t>e</w:t>
      </w:r>
      <w:r w:rsidR="00E25DA1">
        <w:rPr>
          <w:sz w:val="20"/>
          <w:szCs w:val="20"/>
        </w:rPr>
        <w:t xml:space="preserve">rvices outside the agreed </w:t>
      </w:r>
      <w:r w:rsidR="0032023D">
        <w:rPr>
          <w:sz w:val="20"/>
          <w:szCs w:val="20"/>
        </w:rPr>
        <w:t xml:space="preserve">fixed fee </w:t>
      </w:r>
      <w:r w:rsidR="00E25DA1">
        <w:rPr>
          <w:sz w:val="20"/>
          <w:szCs w:val="20"/>
        </w:rPr>
        <w:t xml:space="preserve">scope. </w:t>
      </w:r>
    </w:p>
    <w:p w:rsidR="001613BA" w:rsidRDefault="001613BA" w:rsidP="001613BA">
      <w:pPr>
        <w:ind w:left="720" w:hanging="720"/>
        <w:rPr>
          <w:sz w:val="20"/>
          <w:szCs w:val="20"/>
        </w:rPr>
      </w:pPr>
      <w:r>
        <w:rPr>
          <w:sz w:val="20"/>
          <w:szCs w:val="20"/>
        </w:rPr>
        <w:t>5.</w:t>
      </w:r>
      <w:r w:rsidR="00F91098">
        <w:rPr>
          <w:sz w:val="20"/>
          <w:szCs w:val="20"/>
        </w:rPr>
        <w:t>6</w:t>
      </w:r>
      <w:r>
        <w:rPr>
          <w:sz w:val="20"/>
          <w:szCs w:val="20"/>
        </w:rPr>
        <w:tab/>
        <w:t xml:space="preserve">GST is payable by you on our fees and charges unless otherwise stated.  </w:t>
      </w:r>
      <w:r w:rsidR="00777A52">
        <w:rPr>
          <w:sz w:val="20"/>
          <w:szCs w:val="20"/>
        </w:rPr>
        <w:t>You are responsible for your own taxation arrangements.</w:t>
      </w:r>
    </w:p>
    <w:p w:rsidR="001B3F2F" w:rsidRDefault="001B3F2F" w:rsidP="001613BA">
      <w:pPr>
        <w:ind w:left="720" w:hanging="720"/>
        <w:rPr>
          <w:sz w:val="20"/>
          <w:szCs w:val="20"/>
        </w:rPr>
      </w:pPr>
      <w:r>
        <w:rPr>
          <w:sz w:val="20"/>
          <w:szCs w:val="20"/>
        </w:rPr>
        <w:t>5.7</w:t>
      </w:r>
      <w:r>
        <w:rPr>
          <w:sz w:val="20"/>
          <w:szCs w:val="20"/>
        </w:rPr>
        <w:tab/>
        <w:t>We may</w:t>
      </w:r>
      <w:r w:rsidR="001964CC">
        <w:rPr>
          <w:sz w:val="20"/>
          <w:szCs w:val="20"/>
        </w:rPr>
        <w:t>, at any time,</w:t>
      </w:r>
      <w:r>
        <w:rPr>
          <w:sz w:val="20"/>
          <w:szCs w:val="20"/>
        </w:rPr>
        <w:t xml:space="preserve"> require that you </w:t>
      </w:r>
      <w:r w:rsidR="001964CC">
        <w:rPr>
          <w:sz w:val="20"/>
          <w:szCs w:val="20"/>
        </w:rPr>
        <w:t>(or other</w:t>
      </w:r>
      <w:r>
        <w:rPr>
          <w:sz w:val="20"/>
          <w:szCs w:val="20"/>
        </w:rPr>
        <w:t xml:space="preserve"> person</w:t>
      </w:r>
      <w:r w:rsidR="001964CC">
        <w:rPr>
          <w:sz w:val="20"/>
          <w:szCs w:val="20"/>
        </w:rPr>
        <w:t>s</w:t>
      </w:r>
      <w:r>
        <w:rPr>
          <w:sz w:val="20"/>
          <w:szCs w:val="20"/>
        </w:rPr>
        <w:t xml:space="preserve">) provide us with a </w:t>
      </w:r>
      <w:r w:rsidR="00777A52">
        <w:rPr>
          <w:sz w:val="20"/>
          <w:szCs w:val="20"/>
        </w:rPr>
        <w:t>signed p</w:t>
      </w:r>
      <w:r>
        <w:rPr>
          <w:sz w:val="20"/>
          <w:szCs w:val="20"/>
        </w:rPr>
        <w:t xml:space="preserve">ersonal </w:t>
      </w:r>
      <w:r w:rsidR="00777A52">
        <w:rPr>
          <w:sz w:val="20"/>
          <w:szCs w:val="20"/>
        </w:rPr>
        <w:t>g</w:t>
      </w:r>
      <w:r>
        <w:rPr>
          <w:sz w:val="20"/>
          <w:szCs w:val="20"/>
        </w:rPr>
        <w:t>uarantee to be liable</w:t>
      </w:r>
      <w:r w:rsidR="001964CC">
        <w:rPr>
          <w:sz w:val="20"/>
          <w:szCs w:val="20"/>
        </w:rPr>
        <w:t xml:space="preserve"> to us</w:t>
      </w:r>
      <w:r>
        <w:rPr>
          <w:sz w:val="20"/>
          <w:szCs w:val="20"/>
        </w:rPr>
        <w:t xml:space="preserve"> and to pay our </w:t>
      </w:r>
      <w:r w:rsidR="00777A52">
        <w:rPr>
          <w:sz w:val="20"/>
          <w:szCs w:val="20"/>
        </w:rPr>
        <w:t>invoices</w:t>
      </w:r>
      <w:r>
        <w:rPr>
          <w:sz w:val="20"/>
          <w:szCs w:val="20"/>
        </w:rPr>
        <w:t xml:space="preserve"> without deduction in relation to any </w:t>
      </w:r>
      <w:r w:rsidR="00E36C81">
        <w:rPr>
          <w:sz w:val="20"/>
          <w:szCs w:val="20"/>
        </w:rPr>
        <w:t>S</w:t>
      </w:r>
      <w:r>
        <w:rPr>
          <w:sz w:val="20"/>
          <w:szCs w:val="20"/>
        </w:rPr>
        <w:t xml:space="preserve">ervices that </w:t>
      </w:r>
      <w:r w:rsidR="001964CC">
        <w:rPr>
          <w:sz w:val="20"/>
          <w:szCs w:val="20"/>
        </w:rPr>
        <w:t>we provide</w:t>
      </w:r>
      <w:r w:rsidR="00772E2E">
        <w:rPr>
          <w:sz w:val="20"/>
          <w:szCs w:val="20"/>
        </w:rPr>
        <w:t xml:space="preserve">, at that time or in the future, </w:t>
      </w:r>
      <w:r w:rsidR="001301A3">
        <w:rPr>
          <w:sz w:val="20"/>
          <w:szCs w:val="20"/>
        </w:rPr>
        <w:t xml:space="preserve">before we provide any </w:t>
      </w:r>
      <w:r w:rsidR="00E36C81">
        <w:rPr>
          <w:sz w:val="20"/>
          <w:szCs w:val="20"/>
        </w:rPr>
        <w:t>S</w:t>
      </w:r>
      <w:r w:rsidR="001301A3">
        <w:rPr>
          <w:sz w:val="20"/>
          <w:szCs w:val="20"/>
        </w:rPr>
        <w:t>ervices</w:t>
      </w:r>
      <w:r>
        <w:rPr>
          <w:sz w:val="20"/>
          <w:szCs w:val="20"/>
        </w:rPr>
        <w:t>.</w:t>
      </w:r>
      <w:r w:rsidR="00540932">
        <w:rPr>
          <w:sz w:val="20"/>
          <w:szCs w:val="20"/>
        </w:rPr>
        <w:t xml:space="preserve"> </w:t>
      </w:r>
      <w:r>
        <w:rPr>
          <w:sz w:val="20"/>
          <w:szCs w:val="20"/>
        </w:rPr>
        <w:t xml:space="preserve"> </w:t>
      </w:r>
      <w:r w:rsidR="001964CC">
        <w:rPr>
          <w:sz w:val="20"/>
          <w:szCs w:val="20"/>
        </w:rPr>
        <w:t xml:space="preserve">We will normally, but not exclusively, require this when we are providing </w:t>
      </w:r>
      <w:r w:rsidR="00E36C81">
        <w:rPr>
          <w:sz w:val="20"/>
          <w:szCs w:val="20"/>
        </w:rPr>
        <w:t>S</w:t>
      </w:r>
      <w:r w:rsidR="001964CC">
        <w:rPr>
          <w:sz w:val="20"/>
          <w:szCs w:val="20"/>
        </w:rPr>
        <w:t xml:space="preserve">ervices to a company. </w:t>
      </w:r>
      <w:r w:rsidR="00540932">
        <w:rPr>
          <w:sz w:val="20"/>
          <w:szCs w:val="20"/>
        </w:rPr>
        <w:t xml:space="preserve"> </w:t>
      </w:r>
      <w:r w:rsidR="00CC53D6">
        <w:rPr>
          <w:sz w:val="20"/>
          <w:szCs w:val="20"/>
        </w:rPr>
        <w:t>If a guarantee of this nature</w:t>
      </w:r>
      <w:r w:rsidR="00777A52">
        <w:rPr>
          <w:sz w:val="20"/>
          <w:szCs w:val="20"/>
        </w:rPr>
        <w:t xml:space="preserve"> is required, then you will need to co-operate with us.</w:t>
      </w:r>
      <w:r w:rsidR="00910B20">
        <w:rPr>
          <w:sz w:val="20"/>
          <w:szCs w:val="20"/>
        </w:rPr>
        <w:t xml:space="preserve">  Any </w:t>
      </w:r>
      <w:r w:rsidR="00772E2E">
        <w:rPr>
          <w:sz w:val="20"/>
          <w:szCs w:val="20"/>
        </w:rPr>
        <w:t xml:space="preserve">such </w:t>
      </w:r>
      <w:r w:rsidR="00910B20">
        <w:rPr>
          <w:sz w:val="20"/>
          <w:szCs w:val="20"/>
        </w:rPr>
        <w:t xml:space="preserve">guarantee </w:t>
      </w:r>
      <w:r w:rsidR="00772E2E">
        <w:rPr>
          <w:sz w:val="20"/>
          <w:szCs w:val="20"/>
        </w:rPr>
        <w:t>shall be wholly enforceable by Corcoran French despite any change in our firm’s partnership.</w:t>
      </w:r>
    </w:p>
    <w:p w:rsidR="00E36C81" w:rsidRDefault="00E36C81" w:rsidP="001613BA">
      <w:pPr>
        <w:ind w:left="720" w:hanging="720"/>
        <w:rPr>
          <w:sz w:val="20"/>
          <w:szCs w:val="20"/>
        </w:rPr>
      </w:pPr>
      <w:r>
        <w:rPr>
          <w:sz w:val="20"/>
          <w:szCs w:val="20"/>
        </w:rPr>
        <w:t>5.8</w:t>
      </w:r>
      <w:r>
        <w:rPr>
          <w:sz w:val="20"/>
          <w:szCs w:val="20"/>
        </w:rPr>
        <w:tab/>
        <w:t xml:space="preserve">We may invoice you at various stages of your instructions to us </w:t>
      </w:r>
      <w:r w:rsidR="00540932">
        <w:rPr>
          <w:sz w:val="20"/>
          <w:szCs w:val="20"/>
        </w:rPr>
        <w:t xml:space="preserve">in addition to </w:t>
      </w:r>
      <w:r>
        <w:rPr>
          <w:sz w:val="20"/>
          <w:szCs w:val="20"/>
        </w:rPr>
        <w:t>at the end of our work.</w:t>
      </w:r>
    </w:p>
    <w:p w:rsidR="001613BA" w:rsidRDefault="001613BA" w:rsidP="00E25DA1">
      <w:pPr>
        <w:rPr>
          <w:sz w:val="20"/>
          <w:szCs w:val="20"/>
        </w:rPr>
      </w:pPr>
    </w:p>
    <w:p w:rsidR="001613BA" w:rsidRDefault="00C85B47" w:rsidP="001613BA">
      <w:pPr>
        <w:ind w:left="720" w:hanging="720"/>
        <w:rPr>
          <w:b/>
          <w:bCs/>
          <w:sz w:val="20"/>
          <w:szCs w:val="20"/>
          <w:u w:val="single"/>
        </w:rPr>
      </w:pPr>
      <w:r>
        <w:rPr>
          <w:b/>
          <w:bCs/>
          <w:sz w:val="20"/>
          <w:szCs w:val="20"/>
        </w:rPr>
        <w:t>6</w:t>
      </w:r>
      <w:r w:rsidR="001613BA">
        <w:rPr>
          <w:b/>
          <w:bCs/>
          <w:sz w:val="20"/>
          <w:szCs w:val="20"/>
        </w:rPr>
        <w:t>.</w:t>
      </w:r>
      <w:r w:rsidR="001613BA">
        <w:rPr>
          <w:b/>
          <w:bCs/>
          <w:sz w:val="20"/>
          <w:szCs w:val="20"/>
        </w:rPr>
        <w:tab/>
        <w:t>Disbursement costs</w:t>
      </w:r>
    </w:p>
    <w:p w:rsidR="001613BA" w:rsidRDefault="00C85B47" w:rsidP="001613BA">
      <w:pPr>
        <w:ind w:left="720" w:hanging="720"/>
        <w:rPr>
          <w:sz w:val="20"/>
          <w:szCs w:val="20"/>
        </w:rPr>
      </w:pPr>
      <w:r>
        <w:rPr>
          <w:sz w:val="20"/>
          <w:szCs w:val="20"/>
        </w:rPr>
        <w:t>6</w:t>
      </w:r>
      <w:r w:rsidR="001613BA">
        <w:rPr>
          <w:sz w:val="20"/>
          <w:szCs w:val="20"/>
        </w:rPr>
        <w:t>.1</w:t>
      </w:r>
      <w:r w:rsidR="001613BA">
        <w:rPr>
          <w:sz w:val="20"/>
          <w:szCs w:val="20"/>
        </w:rPr>
        <w:tab/>
      </w:r>
      <w:r w:rsidR="00567AE0">
        <w:rPr>
          <w:sz w:val="20"/>
          <w:szCs w:val="20"/>
        </w:rPr>
        <w:t>We will charge you a</w:t>
      </w:r>
      <w:r w:rsidR="001613BA">
        <w:rPr>
          <w:sz w:val="20"/>
          <w:szCs w:val="20"/>
        </w:rPr>
        <w:t xml:space="preserve"> set file administration charge </w:t>
      </w:r>
      <w:r w:rsidR="00567AE0">
        <w:rPr>
          <w:sz w:val="20"/>
          <w:szCs w:val="20"/>
        </w:rPr>
        <w:t xml:space="preserve">to cover </w:t>
      </w:r>
      <w:r w:rsidR="001613BA">
        <w:rPr>
          <w:sz w:val="20"/>
          <w:szCs w:val="20"/>
        </w:rPr>
        <w:t>the opening, subsequent administration, closure, and storage of your file.</w:t>
      </w:r>
      <w:r w:rsidR="00540932">
        <w:rPr>
          <w:sz w:val="20"/>
          <w:szCs w:val="20"/>
        </w:rPr>
        <w:t xml:space="preserve"> </w:t>
      </w:r>
      <w:r w:rsidR="001613BA">
        <w:rPr>
          <w:sz w:val="20"/>
          <w:szCs w:val="20"/>
        </w:rPr>
        <w:t xml:space="preserve"> This fee also covers basic </w:t>
      </w:r>
      <w:r w:rsidR="00772718">
        <w:rPr>
          <w:sz w:val="20"/>
          <w:szCs w:val="20"/>
        </w:rPr>
        <w:t xml:space="preserve">fax </w:t>
      </w:r>
      <w:r w:rsidR="001613BA">
        <w:rPr>
          <w:sz w:val="20"/>
          <w:szCs w:val="20"/>
        </w:rPr>
        <w:t>charges, postage</w:t>
      </w:r>
      <w:r w:rsidR="00935638">
        <w:rPr>
          <w:sz w:val="20"/>
          <w:szCs w:val="20"/>
        </w:rPr>
        <w:t>, stationery,</w:t>
      </w:r>
      <w:r w:rsidR="001613BA">
        <w:rPr>
          <w:sz w:val="20"/>
          <w:szCs w:val="20"/>
        </w:rPr>
        <w:t xml:space="preserve"> and similar expenses.  Some </w:t>
      </w:r>
      <w:r w:rsidR="00F17B74">
        <w:rPr>
          <w:sz w:val="20"/>
          <w:szCs w:val="20"/>
        </w:rPr>
        <w:t xml:space="preserve">administrative </w:t>
      </w:r>
      <w:r w:rsidR="001613BA">
        <w:rPr>
          <w:sz w:val="20"/>
          <w:szCs w:val="20"/>
        </w:rPr>
        <w:t xml:space="preserve">expenses </w:t>
      </w:r>
      <w:r w:rsidR="00540932">
        <w:rPr>
          <w:sz w:val="20"/>
          <w:szCs w:val="20"/>
        </w:rPr>
        <w:t xml:space="preserve">(such as photocopying and specific forms used) </w:t>
      </w:r>
      <w:r w:rsidR="001613BA">
        <w:rPr>
          <w:sz w:val="20"/>
          <w:szCs w:val="20"/>
        </w:rPr>
        <w:t xml:space="preserve">will be charged separately </w:t>
      </w:r>
      <w:r w:rsidR="00935638">
        <w:rPr>
          <w:sz w:val="20"/>
          <w:szCs w:val="20"/>
        </w:rPr>
        <w:t>to you at our then applicable rates</w:t>
      </w:r>
      <w:r w:rsidR="001613BA">
        <w:rPr>
          <w:sz w:val="20"/>
          <w:szCs w:val="20"/>
        </w:rPr>
        <w:t>.</w:t>
      </w:r>
      <w:r w:rsidR="00F17B74">
        <w:rPr>
          <w:sz w:val="20"/>
          <w:szCs w:val="20"/>
        </w:rPr>
        <w:t xml:space="preserve"> </w:t>
      </w:r>
      <w:r w:rsidR="00540932">
        <w:rPr>
          <w:sz w:val="20"/>
          <w:szCs w:val="20"/>
        </w:rPr>
        <w:t xml:space="preserve"> </w:t>
      </w:r>
      <w:r w:rsidR="00F17B74">
        <w:rPr>
          <w:sz w:val="20"/>
          <w:szCs w:val="20"/>
        </w:rPr>
        <w:t>Property transactions will also incur a separate charge in relation to communication reporting software</w:t>
      </w:r>
      <w:r w:rsidR="00772718">
        <w:rPr>
          <w:sz w:val="20"/>
          <w:szCs w:val="20"/>
        </w:rPr>
        <w:t>, where it is used for your work</w:t>
      </w:r>
      <w:r w:rsidR="00F17B74">
        <w:rPr>
          <w:sz w:val="20"/>
          <w:szCs w:val="20"/>
        </w:rPr>
        <w:t xml:space="preserve">.  </w:t>
      </w:r>
      <w:r w:rsidR="001613BA">
        <w:rPr>
          <w:sz w:val="20"/>
          <w:szCs w:val="20"/>
        </w:rPr>
        <w:t xml:space="preserve"> </w:t>
      </w:r>
    </w:p>
    <w:p w:rsidR="00F17B74" w:rsidRDefault="00C85B47" w:rsidP="001613BA">
      <w:pPr>
        <w:ind w:left="720" w:hanging="720"/>
        <w:rPr>
          <w:sz w:val="20"/>
          <w:szCs w:val="20"/>
        </w:rPr>
      </w:pPr>
      <w:r>
        <w:rPr>
          <w:sz w:val="20"/>
          <w:szCs w:val="20"/>
        </w:rPr>
        <w:t>6</w:t>
      </w:r>
      <w:r w:rsidR="001613BA">
        <w:rPr>
          <w:sz w:val="20"/>
          <w:szCs w:val="20"/>
        </w:rPr>
        <w:t>.2</w:t>
      </w:r>
      <w:r w:rsidR="001613BA">
        <w:rPr>
          <w:sz w:val="20"/>
          <w:szCs w:val="20"/>
        </w:rPr>
        <w:tab/>
      </w:r>
      <w:r w:rsidR="00E36C81">
        <w:rPr>
          <w:sz w:val="20"/>
          <w:szCs w:val="20"/>
        </w:rPr>
        <w:t>In providing the S</w:t>
      </w:r>
      <w:r w:rsidR="00E25DA1">
        <w:rPr>
          <w:sz w:val="20"/>
          <w:szCs w:val="20"/>
        </w:rPr>
        <w:t>ervices</w:t>
      </w:r>
      <w:r w:rsidR="00332419">
        <w:rPr>
          <w:sz w:val="20"/>
          <w:szCs w:val="20"/>
        </w:rPr>
        <w:t xml:space="preserve"> we may incur expenses</w:t>
      </w:r>
      <w:r w:rsidR="00E25DA1">
        <w:rPr>
          <w:sz w:val="20"/>
          <w:szCs w:val="20"/>
        </w:rPr>
        <w:t xml:space="preserve"> on your behalf</w:t>
      </w:r>
      <w:r w:rsidR="00352F59">
        <w:rPr>
          <w:sz w:val="20"/>
          <w:szCs w:val="20"/>
        </w:rPr>
        <w:t>,</w:t>
      </w:r>
      <w:r w:rsidR="00E25DA1">
        <w:rPr>
          <w:sz w:val="20"/>
          <w:szCs w:val="20"/>
        </w:rPr>
        <w:t xml:space="preserve"> including but not limited to</w:t>
      </w:r>
      <w:r w:rsidR="001613BA">
        <w:rPr>
          <w:sz w:val="20"/>
          <w:szCs w:val="20"/>
        </w:rPr>
        <w:t xml:space="preserve"> </w:t>
      </w:r>
      <w:r w:rsidR="00540932">
        <w:rPr>
          <w:sz w:val="20"/>
          <w:szCs w:val="20"/>
        </w:rPr>
        <w:t>c</w:t>
      </w:r>
      <w:r w:rsidR="001613BA">
        <w:rPr>
          <w:sz w:val="20"/>
          <w:szCs w:val="20"/>
        </w:rPr>
        <w:t xml:space="preserve">ourt filing fees, registration fees, search fees, </w:t>
      </w:r>
      <w:r w:rsidR="00540932">
        <w:rPr>
          <w:sz w:val="20"/>
          <w:szCs w:val="20"/>
        </w:rPr>
        <w:t>c</w:t>
      </w:r>
      <w:r w:rsidR="001613BA">
        <w:rPr>
          <w:sz w:val="20"/>
          <w:szCs w:val="20"/>
        </w:rPr>
        <w:t xml:space="preserve">ouncil LIM charges, travel </w:t>
      </w:r>
      <w:r w:rsidR="007A2139">
        <w:rPr>
          <w:sz w:val="20"/>
          <w:szCs w:val="20"/>
        </w:rPr>
        <w:t>costs</w:t>
      </w:r>
      <w:r w:rsidR="00935638">
        <w:rPr>
          <w:sz w:val="20"/>
          <w:szCs w:val="20"/>
        </w:rPr>
        <w:t xml:space="preserve">, </w:t>
      </w:r>
      <w:r w:rsidR="001613BA">
        <w:rPr>
          <w:sz w:val="20"/>
          <w:szCs w:val="20"/>
        </w:rPr>
        <w:t xml:space="preserve">and experts’ fees. </w:t>
      </w:r>
    </w:p>
    <w:p w:rsidR="00332419" w:rsidRDefault="00C85B47" w:rsidP="001613BA">
      <w:pPr>
        <w:ind w:left="720" w:hanging="720"/>
        <w:rPr>
          <w:sz w:val="20"/>
          <w:szCs w:val="20"/>
        </w:rPr>
      </w:pPr>
      <w:r>
        <w:rPr>
          <w:sz w:val="20"/>
          <w:szCs w:val="20"/>
        </w:rPr>
        <w:t>6</w:t>
      </w:r>
      <w:r w:rsidR="00850B72">
        <w:rPr>
          <w:sz w:val="20"/>
          <w:szCs w:val="20"/>
        </w:rPr>
        <w:t>.3</w:t>
      </w:r>
      <w:r w:rsidR="00332419">
        <w:rPr>
          <w:sz w:val="20"/>
          <w:szCs w:val="20"/>
        </w:rPr>
        <w:tab/>
      </w:r>
      <w:r w:rsidR="007A2139">
        <w:rPr>
          <w:sz w:val="20"/>
          <w:szCs w:val="20"/>
        </w:rPr>
        <w:t>Y</w:t>
      </w:r>
      <w:r w:rsidR="00E25DA1">
        <w:rPr>
          <w:sz w:val="20"/>
          <w:szCs w:val="20"/>
        </w:rPr>
        <w:t>ou authorise us to incur</w:t>
      </w:r>
      <w:r w:rsidR="00F17B74">
        <w:rPr>
          <w:sz w:val="20"/>
          <w:szCs w:val="20"/>
        </w:rPr>
        <w:t xml:space="preserve"> all</w:t>
      </w:r>
      <w:r w:rsidR="00332419">
        <w:rPr>
          <w:sz w:val="20"/>
          <w:szCs w:val="20"/>
        </w:rPr>
        <w:t xml:space="preserve"> expenses </w:t>
      </w:r>
      <w:r w:rsidR="007A2139">
        <w:rPr>
          <w:sz w:val="20"/>
          <w:szCs w:val="20"/>
        </w:rPr>
        <w:t>and to make payments to third parties</w:t>
      </w:r>
      <w:r w:rsidR="00E25DA1">
        <w:rPr>
          <w:sz w:val="20"/>
          <w:szCs w:val="20"/>
        </w:rPr>
        <w:t xml:space="preserve"> </w:t>
      </w:r>
      <w:r w:rsidR="00935638">
        <w:rPr>
          <w:sz w:val="20"/>
          <w:szCs w:val="20"/>
        </w:rPr>
        <w:t xml:space="preserve">for these expenses when they are </w:t>
      </w:r>
      <w:r w:rsidR="00E25DA1">
        <w:rPr>
          <w:sz w:val="20"/>
          <w:szCs w:val="20"/>
        </w:rPr>
        <w:t xml:space="preserve">reasonably necessary to provide the </w:t>
      </w:r>
      <w:r w:rsidR="00E36C81">
        <w:rPr>
          <w:sz w:val="20"/>
          <w:szCs w:val="20"/>
        </w:rPr>
        <w:t>S</w:t>
      </w:r>
      <w:r w:rsidR="00E25DA1">
        <w:rPr>
          <w:sz w:val="20"/>
          <w:szCs w:val="20"/>
        </w:rPr>
        <w:t xml:space="preserve">ervices. </w:t>
      </w:r>
    </w:p>
    <w:p w:rsidR="00332419" w:rsidRDefault="00C85B47" w:rsidP="001613BA">
      <w:pPr>
        <w:ind w:left="720" w:hanging="720"/>
        <w:rPr>
          <w:sz w:val="20"/>
          <w:szCs w:val="20"/>
        </w:rPr>
      </w:pPr>
      <w:r>
        <w:rPr>
          <w:sz w:val="20"/>
          <w:szCs w:val="20"/>
        </w:rPr>
        <w:t>6</w:t>
      </w:r>
      <w:r w:rsidR="00850B72">
        <w:rPr>
          <w:sz w:val="20"/>
          <w:szCs w:val="20"/>
        </w:rPr>
        <w:t>.4</w:t>
      </w:r>
      <w:r w:rsidR="00332419">
        <w:rPr>
          <w:sz w:val="20"/>
          <w:szCs w:val="20"/>
        </w:rPr>
        <w:tab/>
        <w:t xml:space="preserve">All </w:t>
      </w:r>
      <w:r w:rsidR="00926051">
        <w:rPr>
          <w:sz w:val="20"/>
          <w:szCs w:val="20"/>
        </w:rPr>
        <w:t xml:space="preserve">charges, </w:t>
      </w:r>
      <w:r w:rsidR="00332419">
        <w:rPr>
          <w:sz w:val="20"/>
          <w:szCs w:val="20"/>
        </w:rPr>
        <w:t>expenses and payments made to third parties on your behalf will be charged to you and will appear on your invoice as disbursements</w:t>
      </w:r>
      <w:r w:rsidR="00E36C81">
        <w:rPr>
          <w:sz w:val="20"/>
          <w:szCs w:val="20"/>
        </w:rPr>
        <w:t>.  They are to be paid without deduction</w:t>
      </w:r>
      <w:r w:rsidR="00332419">
        <w:rPr>
          <w:sz w:val="20"/>
          <w:szCs w:val="20"/>
        </w:rPr>
        <w:t xml:space="preserve">. </w:t>
      </w:r>
    </w:p>
    <w:p w:rsidR="001613BA" w:rsidRDefault="00C85B47" w:rsidP="001613BA">
      <w:pPr>
        <w:ind w:left="720" w:hanging="720"/>
        <w:rPr>
          <w:sz w:val="20"/>
          <w:szCs w:val="20"/>
        </w:rPr>
      </w:pPr>
      <w:r>
        <w:rPr>
          <w:sz w:val="20"/>
          <w:szCs w:val="20"/>
        </w:rPr>
        <w:t>6</w:t>
      </w:r>
      <w:r w:rsidR="001613BA">
        <w:rPr>
          <w:sz w:val="20"/>
          <w:szCs w:val="20"/>
        </w:rPr>
        <w:t>.</w:t>
      </w:r>
      <w:r w:rsidR="00850B72">
        <w:rPr>
          <w:sz w:val="20"/>
          <w:szCs w:val="20"/>
        </w:rPr>
        <w:t>5</w:t>
      </w:r>
      <w:r w:rsidR="001613BA">
        <w:rPr>
          <w:sz w:val="20"/>
          <w:szCs w:val="20"/>
        </w:rPr>
        <w:tab/>
      </w:r>
      <w:r w:rsidR="00935638">
        <w:rPr>
          <w:sz w:val="20"/>
          <w:szCs w:val="20"/>
        </w:rPr>
        <w:t xml:space="preserve">We may require you to pay money to us </w:t>
      </w:r>
      <w:r w:rsidR="001613BA">
        <w:rPr>
          <w:sz w:val="20"/>
          <w:szCs w:val="20"/>
        </w:rPr>
        <w:t xml:space="preserve">in advance for </w:t>
      </w:r>
      <w:r w:rsidR="00935638">
        <w:rPr>
          <w:sz w:val="20"/>
          <w:szCs w:val="20"/>
        </w:rPr>
        <w:t xml:space="preserve">anticipated </w:t>
      </w:r>
      <w:r w:rsidR="001613BA">
        <w:rPr>
          <w:sz w:val="20"/>
          <w:szCs w:val="20"/>
        </w:rPr>
        <w:t>disbursements</w:t>
      </w:r>
      <w:r w:rsidR="00935638">
        <w:rPr>
          <w:sz w:val="20"/>
          <w:szCs w:val="20"/>
        </w:rPr>
        <w:t xml:space="preserve"> and you will need </w:t>
      </w:r>
      <w:r w:rsidR="00840CA7">
        <w:rPr>
          <w:sz w:val="20"/>
          <w:szCs w:val="20"/>
        </w:rPr>
        <w:t xml:space="preserve">to </w:t>
      </w:r>
      <w:r w:rsidR="00E36C81">
        <w:rPr>
          <w:sz w:val="20"/>
          <w:szCs w:val="20"/>
        </w:rPr>
        <w:t xml:space="preserve">promptly </w:t>
      </w:r>
      <w:r w:rsidR="00840CA7">
        <w:rPr>
          <w:sz w:val="20"/>
          <w:szCs w:val="20"/>
        </w:rPr>
        <w:t>co-operate with us when asked to do so</w:t>
      </w:r>
      <w:r w:rsidR="001613BA">
        <w:rPr>
          <w:sz w:val="20"/>
          <w:szCs w:val="20"/>
        </w:rPr>
        <w:t xml:space="preserve">.  </w:t>
      </w:r>
      <w:r w:rsidR="00E36C81">
        <w:rPr>
          <w:sz w:val="20"/>
          <w:szCs w:val="20"/>
        </w:rPr>
        <w:t>If you don’t, this could negatively affect the Services we can provide to you.</w:t>
      </w:r>
    </w:p>
    <w:p w:rsidR="001613BA" w:rsidRDefault="001613BA" w:rsidP="001613BA">
      <w:pPr>
        <w:ind w:left="720" w:hanging="720"/>
        <w:rPr>
          <w:b/>
          <w:bCs/>
          <w:sz w:val="20"/>
          <w:szCs w:val="20"/>
        </w:rPr>
      </w:pPr>
    </w:p>
    <w:p w:rsidR="009469FA" w:rsidRDefault="009469FA" w:rsidP="001613BA">
      <w:pPr>
        <w:ind w:left="720" w:hanging="720"/>
        <w:rPr>
          <w:b/>
          <w:bCs/>
          <w:sz w:val="20"/>
          <w:szCs w:val="20"/>
        </w:rPr>
      </w:pPr>
    </w:p>
    <w:p w:rsidR="009469FA" w:rsidRDefault="009469FA" w:rsidP="001613BA">
      <w:pPr>
        <w:ind w:left="720" w:hanging="720"/>
        <w:rPr>
          <w:b/>
          <w:bCs/>
          <w:sz w:val="20"/>
          <w:szCs w:val="20"/>
        </w:rPr>
      </w:pPr>
    </w:p>
    <w:p w:rsidR="001613BA" w:rsidRDefault="00C85B47" w:rsidP="001613BA">
      <w:pPr>
        <w:ind w:left="720" w:hanging="720"/>
        <w:rPr>
          <w:b/>
          <w:bCs/>
          <w:sz w:val="20"/>
          <w:szCs w:val="20"/>
          <w:u w:val="single"/>
        </w:rPr>
      </w:pPr>
      <w:r>
        <w:rPr>
          <w:b/>
          <w:bCs/>
          <w:sz w:val="20"/>
          <w:szCs w:val="20"/>
        </w:rPr>
        <w:lastRenderedPageBreak/>
        <w:t>7</w:t>
      </w:r>
      <w:r w:rsidR="001613BA">
        <w:rPr>
          <w:b/>
          <w:bCs/>
          <w:sz w:val="20"/>
          <w:szCs w:val="20"/>
        </w:rPr>
        <w:t>.</w:t>
      </w:r>
      <w:r w:rsidR="001613BA">
        <w:rPr>
          <w:b/>
          <w:bCs/>
          <w:sz w:val="20"/>
          <w:szCs w:val="20"/>
        </w:rPr>
        <w:tab/>
        <w:t>Credit enquiries</w:t>
      </w:r>
    </w:p>
    <w:p w:rsidR="001613BA" w:rsidRDefault="00C85B47" w:rsidP="001613BA">
      <w:pPr>
        <w:ind w:left="720" w:hanging="720"/>
        <w:rPr>
          <w:sz w:val="20"/>
          <w:szCs w:val="20"/>
        </w:rPr>
      </w:pPr>
      <w:r>
        <w:rPr>
          <w:sz w:val="20"/>
          <w:szCs w:val="20"/>
        </w:rPr>
        <w:t>7</w:t>
      </w:r>
      <w:r w:rsidR="001613BA">
        <w:rPr>
          <w:sz w:val="20"/>
          <w:szCs w:val="20"/>
        </w:rPr>
        <w:t>.1</w:t>
      </w:r>
      <w:r w:rsidR="001613BA">
        <w:rPr>
          <w:sz w:val="20"/>
          <w:szCs w:val="20"/>
        </w:rPr>
        <w:tab/>
        <w:t xml:space="preserve">You authorise us to conduct credit checks </w:t>
      </w:r>
      <w:r w:rsidR="00C97DB1">
        <w:rPr>
          <w:sz w:val="20"/>
          <w:szCs w:val="20"/>
        </w:rPr>
        <w:t xml:space="preserve">about you </w:t>
      </w:r>
      <w:r w:rsidR="001613BA">
        <w:rPr>
          <w:sz w:val="20"/>
          <w:szCs w:val="20"/>
        </w:rPr>
        <w:t xml:space="preserve">with, and obtain credit and other personal information from, credit agencies and to provide </w:t>
      </w:r>
      <w:r w:rsidR="00536777">
        <w:rPr>
          <w:sz w:val="20"/>
          <w:szCs w:val="20"/>
        </w:rPr>
        <w:t xml:space="preserve">your </w:t>
      </w:r>
      <w:r w:rsidR="001613BA">
        <w:rPr>
          <w:sz w:val="20"/>
          <w:szCs w:val="20"/>
        </w:rPr>
        <w:t xml:space="preserve">personal information to those agencies at any time.  </w:t>
      </w:r>
    </w:p>
    <w:p w:rsidR="001613BA" w:rsidRDefault="001613BA" w:rsidP="001613BA">
      <w:pPr>
        <w:ind w:left="720" w:hanging="720"/>
        <w:rPr>
          <w:sz w:val="20"/>
          <w:szCs w:val="20"/>
        </w:rPr>
      </w:pPr>
    </w:p>
    <w:p w:rsidR="001613BA" w:rsidRDefault="00C85B47" w:rsidP="001613BA">
      <w:pPr>
        <w:ind w:left="720" w:hanging="720"/>
        <w:rPr>
          <w:b/>
          <w:bCs/>
          <w:sz w:val="20"/>
          <w:szCs w:val="20"/>
          <w:u w:val="single"/>
        </w:rPr>
      </w:pPr>
      <w:r>
        <w:rPr>
          <w:b/>
          <w:bCs/>
          <w:sz w:val="20"/>
          <w:szCs w:val="20"/>
        </w:rPr>
        <w:t>8</w:t>
      </w:r>
      <w:r w:rsidR="001613BA">
        <w:rPr>
          <w:b/>
          <w:bCs/>
          <w:sz w:val="20"/>
          <w:szCs w:val="20"/>
        </w:rPr>
        <w:t>.</w:t>
      </w:r>
      <w:r w:rsidR="001613BA">
        <w:rPr>
          <w:b/>
          <w:bCs/>
          <w:sz w:val="20"/>
          <w:szCs w:val="20"/>
        </w:rPr>
        <w:tab/>
        <w:t xml:space="preserve">Payment </w:t>
      </w:r>
    </w:p>
    <w:p w:rsidR="002A4009" w:rsidRDefault="00C85B47" w:rsidP="001613BA">
      <w:pPr>
        <w:ind w:left="720" w:hanging="720"/>
        <w:rPr>
          <w:sz w:val="20"/>
          <w:szCs w:val="20"/>
        </w:rPr>
      </w:pPr>
      <w:r>
        <w:rPr>
          <w:sz w:val="20"/>
          <w:szCs w:val="20"/>
        </w:rPr>
        <w:t>8</w:t>
      </w:r>
      <w:r w:rsidR="001613BA">
        <w:rPr>
          <w:sz w:val="20"/>
          <w:szCs w:val="20"/>
        </w:rPr>
        <w:t>.1</w:t>
      </w:r>
      <w:r w:rsidR="001613BA">
        <w:rPr>
          <w:sz w:val="20"/>
          <w:szCs w:val="20"/>
        </w:rPr>
        <w:tab/>
        <w:t>Our accounts (</w:t>
      </w:r>
      <w:r w:rsidR="0024777B">
        <w:rPr>
          <w:sz w:val="20"/>
          <w:szCs w:val="20"/>
        </w:rPr>
        <w:t>i.e.</w:t>
      </w:r>
      <w:r w:rsidR="001613BA">
        <w:rPr>
          <w:sz w:val="20"/>
          <w:szCs w:val="20"/>
        </w:rPr>
        <w:t xml:space="preserve"> </w:t>
      </w:r>
      <w:r w:rsidR="00116AA9">
        <w:rPr>
          <w:sz w:val="20"/>
          <w:szCs w:val="20"/>
        </w:rPr>
        <w:t xml:space="preserve">our </w:t>
      </w:r>
      <w:r w:rsidR="001613BA">
        <w:rPr>
          <w:sz w:val="20"/>
          <w:szCs w:val="20"/>
        </w:rPr>
        <w:t>invoices and statements) for fees</w:t>
      </w:r>
      <w:r w:rsidR="00352F59">
        <w:rPr>
          <w:sz w:val="20"/>
          <w:szCs w:val="20"/>
        </w:rPr>
        <w:t xml:space="preserve"> and disbursements</w:t>
      </w:r>
      <w:r w:rsidR="001613BA">
        <w:rPr>
          <w:sz w:val="20"/>
          <w:szCs w:val="20"/>
        </w:rPr>
        <w:t xml:space="preserve"> are to be paid </w:t>
      </w:r>
      <w:r w:rsidR="00284041">
        <w:rPr>
          <w:sz w:val="20"/>
          <w:szCs w:val="20"/>
        </w:rPr>
        <w:t xml:space="preserve">without deduction </w:t>
      </w:r>
      <w:r w:rsidR="00116AA9">
        <w:rPr>
          <w:sz w:val="20"/>
          <w:szCs w:val="20"/>
        </w:rPr>
        <w:t xml:space="preserve">strictly </w:t>
      </w:r>
      <w:r w:rsidR="001613BA">
        <w:rPr>
          <w:sz w:val="20"/>
          <w:szCs w:val="20"/>
        </w:rPr>
        <w:t xml:space="preserve">within 14 days of </w:t>
      </w:r>
      <w:r w:rsidR="00116AA9">
        <w:rPr>
          <w:sz w:val="20"/>
          <w:szCs w:val="20"/>
        </w:rPr>
        <w:t>when they are sent to you</w:t>
      </w:r>
      <w:r w:rsidR="001613BA">
        <w:rPr>
          <w:sz w:val="20"/>
          <w:szCs w:val="20"/>
        </w:rPr>
        <w:t xml:space="preserve">. </w:t>
      </w:r>
    </w:p>
    <w:p w:rsidR="002A4009" w:rsidRDefault="00C85B47" w:rsidP="001613BA">
      <w:pPr>
        <w:ind w:left="720" w:hanging="720"/>
        <w:rPr>
          <w:sz w:val="20"/>
          <w:szCs w:val="20"/>
        </w:rPr>
      </w:pPr>
      <w:r>
        <w:rPr>
          <w:sz w:val="20"/>
          <w:szCs w:val="20"/>
        </w:rPr>
        <w:t>8</w:t>
      </w:r>
      <w:r w:rsidR="00DE57DB">
        <w:rPr>
          <w:sz w:val="20"/>
          <w:szCs w:val="20"/>
        </w:rPr>
        <w:t>.2</w:t>
      </w:r>
      <w:r w:rsidR="002A4009">
        <w:rPr>
          <w:sz w:val="20"/>
          <w:szCs w:val="20"/>
        </w:rPr>
        <w:tab/>
        <w:t xml:space="preserve">For conveyancing matters, payment of our legal fees and </w:t>
      </w:r>
      <w:r w:rsidR="00352F59">
        <w:rPr>
          <w:sz w:val="20"/>
          <w:szCs w:val="20"/>
        </w:rPr>
        <w:t xml:space="preserve">disbursements </w:t>
      </w:r>
      <w:r w:rsidR="002A4009">
        <w:rPr>
          <w:sz w:val="20"/>
          <w:szCs w:val="20"/>
        </w:rPr>
        <w:t xml:space="preserve">is </w:t>
      </w:r>
      <w:r w:rsidR="00E36C81">
        <w:rPr>
          <w:sz w:val="20"/>
          <w:szCs w:val="20"/>
        </w:rPr>
        <w:t xml:space="preserve">however </w:t>
      </w:r>
      <w:r w:rsidR="002A4009">
        <w:rPr>
          <w:sz w:val="20"/>
          <w:szCs w:val="20"/>
        </w:rPr>
        <w:t xml:space="preserve">required on the settlement of the transaction. </w:t>
      </w:r>
    </w:p>
    <w:p w:rsidR="001613BA" w:rsidRDefault="00C85B47" w:rsidP="001613BA">
      <w:pPr>
        <w:ind w:left="720" w:hanging="720"/>
        <w:rPr>
          <w:sz w:val="20"/>
          <w:szCs w:val="20"/>
        </w:rPr>
      </w:pPr>
      <w:r>
        <w:rPr>
          <w:sz w:val="20"/>
          <w:szCs w:val="20"/>
        </w:rPr>
        <w:t>8</w:t>
      </w:r>
      <w:r w:rsidR="002A4009">
        <w:rPr>
          <w:sz w:val="20"/>
          <w:szCs w:val="20"/>
        </w:rPr>
        <w:t>.3</w:t>
      </w:r>
      <w:r w:rsidR="002A4009">
        <w:rPr>
          <w:sz w:val="20"/>
          <w:szCs w:val="20"/>
        </w:rPr>
        <w:tab/>
        <w:t xml:space="preserve">We </w:t>
      </w:r>
      <w:r w:rsidR="00772718">
        <w:rPr>
          <w:sz w:val="20"/>
          <w:szCs w:val="20"/>
        </w:rPr>
        <w:t xml:space="preserve">may </w:t>
      </w:r>
      <w:r w:rsidR="005F116C">
        <w:rPr>
          <w:sz w:val="20"/>
          <w:szCs w:val="20"/>
        </w:rPr>
        <w:t xml:space="preserve">however </w:t>
      </w:r>
      <w:r w:rsidR="00112740">
        <w:rPr>
          <w:sz w:val="20"/>
          <w:szCs w:val="20"/>
        </w:rPr>
        <w:t xml:space="preserve">at </w:t>
      </w:r>
      <w:r w:rsidR="00482A34">
        <w:rPr>
          <w:sz w:val="20"/>
          <w:szCs w:val="20"/>
        </w:rPr>
        <w:t xml:space="preserve">any time and at </w:t>
      </w:r>
      <w:r w:rsidR="00112740">
        <w:rPr>
          <w:sz w:val="20"/>
          <w:szCs w:val="20"/>
        </w:rPr>
        <w:t xml:space="preserve">our discretion </w:t>
      </w:r>
      <w:r w:rsidR="002A4009">
        <w:rPr>
          <w:sz w:val="20"/>
          <w:szCs w:val="20"/>
        </w:rPr>
        <w:t>require payment in advance</w:t>
      </w:r>
      <w:r w:rsidR="005F116C">
        <w:rPr>
          <w:sz w:val="20"/>
          <w:szCs w:val="20"/>
        </w:rPr>
        <w:t xml:space="preserve"> of our completing work for you</w:t>
      </w:r>
      <w:r w:rsidR="002A4009">
        <w:rPr>
          <w:sz w:val="20"/>
          <w:szCs w:val="20"/>
        </w:rPr>
        <w:t xml:space="preserve">. </w:t>
      </w:r>
      <w:r w:rsidR="001613BA">
        <w:rPr>
          <w:sz w:val="20"/>
          <w:szCs w:val="20"/>
        </w:rPr>
        <w:t xml:space="preserve"> </w:t>
      </w:r>
    </w:p>
    <w:p w:rsidR="001223B9" w:rsidRDefault="00C85B47" w:rsidP="00D56152">
      <w:pPr>
        <w:ind w:left="720" w:hanging="720"/>
        <w:rPr>
          <w:sz w:val="20"/>
          <w:szCs w:val="20"/>
        </w:rPr>
      </w:pPr>
      <w:r>
        <w:rPr>
          <w:sz w:val="20"/>
          <w:szCs w:val="20"/>
        </w:rPr>
        <w:t>8</w:t>
      </w:r>
      <w:r w:rsidR="004F36A8">
        <w:rPr>
          <w:sz w:val="20"/>
          <w:szCs w:val="20"/>
        </w:rPr>
        <w:t>.4</w:t>
      </w:r>
      <w:r w:rsidR="001613BA">
        <w:rPr>
          <w:sz w:val="20"/>
          <w:szCs w:val="20"/>
        </w:rPr>
        <w:tab/>
        <w:t xml:space="preserve">You </w:t>
      </w:r>
      <w:r w:rsidR="007B3CD2">
        <w:rPr>
          <w:sz w:val="20"/>
          <w:szCs w:val="20"/>
        </w:rPr>
        <w:t xml:space="preserve">expressly </w:t>
      </w:r>
      <w:r w:rsidR="001613BA">
        <w:rPr>
          <w:sz w:val="20"/>
          <w:szCs w:val="20"/>
        </w:rPr>
        <w:t xml:space="preserve">authorise us to deduct from any funds held on your behalf in our trust account any </w:t>
      </w:r>
      <w:r w:rsidR="004C2389">
        <w:rPr>
          <w:sz w:val="20"/>
          <w:szCs w:val="20"/>
        </w:rPr>
        <w:t xml:space="preserve">and all </w:t>
      </w:r>
      <w:r w:rsidR="001613BA">
        <w:rPr>
          <w:sz w:val="20"/>
          <w:szCs w:val="20"/>
        </w:rPr>
        <w:t xml:space="preserve">fees, expenses or disbursements for which we provide an invoice.  </w:t>
      </w:r>
      <w:r w:rsidR="00D56152">
        <w:rPr>
          <w:sz w:val="20"/>
          <w:szCs w:val="20"/>
        </w:rPr>
        <w:t xml:space="preserve"> </w:t>
      </w:r>
    </w:p>
    <w:p w:rsidR="001613BA" w:rsidRDefault="00C85B47" w:rsidP="001613BA">
      <w:pPr>
        <w:ind w:left="720" w:hanging="720"/>
        <w:rPr>
          <w:sz w:val="20"/>
          <w:szCs w:val="20"/>
        </w:rPr>
      </w:pPr>
      <w:r>
        <w:rPr>
          <w:sz w:val="20"/>
          <w:szCs w:val="20"/>
        </w:rPr>
        <w:t>8</w:t>
      </w:r>
      <w:r w:rsidR="00D56152">
        <w:rPr>
          <w:sz w:val="20"/>
          <w:szCs w:val="20"/>
        </w:rPr>
        <w:t>.5</w:t>
      </w:r>
      <w:r w:rsidR="001613BA">
        <w:rPr>
          <w:sz w:val="20"/>
          <w:szCs w:val="20"/>
        </w:rPr>
        <w:tab/>
        <w:t xml:space="preserve">We accept payment </w:t>
      </w:r>
      <w:r w:rsidR="00B06607">
        <w:rPr>
          <w:sz w:val="20"/>
          <w:szCs w:val="20"/>
        </w:rPr>
        <w:t xml:space="preserve">of our accounts </w:t>
      </w:r>
      <w:r w:rsidR="001613BA">
        <w:rPr>
          <w:sz w:val="20"/>
          <w:szCs w:val="20"/>
        </w:rPr>
        <w:t>by cash, eftpos, cheque, direct credit, Visa and Mastercard.</w:t>
      </w:r>
      <w:r w:rsidR="002A0434">
        <w:rPr>
          <w:sz w:val="20"/>
          <w:szCs w:val="20"/>
        </w:rPr>
        <w:t xml:space="preserve"> </w:t>
      </w:r>
      <w:r w:rsidR="001613BA">
        <w:rPr>
          <w:sz w:val="20"/>
          <w:szCs w:val="20"/>
        </w:rPr>
        <w:t xml:space="preserve"> </w:t>
      </w:r>
      <w:r w:rsidR="005E6559">
        <w:rPr>
          <w:sz w:val="20"/>
          <w:szCs w:val="20"/>
        </w:rPr>
        <w:t>If you pay any account by cheque, you need to be aware that form of payment can take time to clear through our banks and until that has occurred we will not consider the account has been paid.</w:t>
      </w:r>
    </w:p>
    <w:p w:rsidR="002A4009" w:rsidRDefault="002A4009" w:rsidP="001613BA">
      <w:pPr>
        <w:ind w:left="720" w:hanging="720"/>
        <w:rPr>
          <w:sz w:val="20"/>
          <w:szCs w:val="20"/>
        </w:rPr>
      </w:pPr>
    </w:p>
    <w:p w:rsidR="002A4009" w:rsidRDefault="00C85B47" w:rsidP="001613BA">
      <w:pPr>
        <w:ind w:left="720" w:hanging="720"/>
        <w:rPr>
          <w:b/>
          <w:sz w:val="20"/>
          <w:szCs w:val="20"/>
        </w:rPr>
      </w:pPr>
      <w:r>
        <w:rPr>
          <w:b/>
          <w:sz w:val="20"/>
          <w:szCs w:val="20"/>
        </w:rPr>
        <w:t>9</w:t>
      </w:r>
      <w:r w:rsidR="007F19E6">
        <w:rPr>
          <w:b/>
          <w:sz w:val="20"/>
          <w:szCs w:val="20"/>
        </w:rPr>
        <w:t>.</w:t>
      </w:r>
      <w:r w:rsidR="002A4009">
        <w:rPr>
          <w:b/>
          <w:sz w:val="20"/>
          <w:szCs w:val="20"/>
        </w:rPr>
        <w:tab/>
        <w:t>Unpaid Accounts</w:t>
      </w:r>
    </w:p>
    <w:p w:rsidR="007E414D" w:rsidRDefault="00C85B47" w:rsidP="007E414D">
      <w:pPr>
        <w:ind w:left="720" w:hanging="720"/>
        <w:rPr>
          <w:sz w:val="20"/>
          <w:szCs w:val="20"/>
        </w:rPr>
      </w:pPr>
      <w:r>
        <w:rPr>
          <w:sz w:val="20"/>
          <w:szCs w:val="20"/>
        </w:rPr>
        <w:t>9</w:t>
      </w:r>
      <w:r w:rsidR="007E414D">
        <w:rPr>
          <w:sz w:val="20"/>
          <w:szCs w:val="20"/>
        </w:rPr>
        <w:t>.1</w:t>
      </w:r>
      <w:r w:rsidR="007E414D">
        <w:rPr>
          <w:sz w:val="20"/>
          <w:szCs w:val="20"/>
        </w:rPr>
        <w:tab/>
        <w:t xml:space="preserve">If you have any difficulty in payment of an account </w:t>
      </w:r>
      <w:r w:rsidR="00093793">
        <w:rPr>
          <w:sz w:val="20"/>
          <w:szCs w:val="20"/>
        </w:rPr>
        <w:t xml:space="preserve">from our firm </w:t>
      </w:r>
      <w:r w:rsidR="007E414D">
        <w:rPr>
          <w:sz w:val="20"/>
          <w:szCs w:val="20"/>
        </w:rPr>
        <w:t xml:space="preserve">then you must contact us immediately on receipt of </w:t>
      </w:r>
      <w:r w:rsidR="00093793">
        <w:rPr>
          <w:sz w:val="20"/>
          <w:szCs w:val="20"/>
        </w:rPr>
        <w:t>it</w:t>
      </w:r>
      <w:r w:rsidR="007E414D">
        <w:rPr>
          <w:sz w:val="20"/>
          <w:szCs w:val="20"/>
        </w:rPr>
        <w:t xml:space="preserve"> to discuss arrangements to pay it.  </w:t>
      </w:r>
    </w:p>
    <w:p w:rsidR="007E414D" w:rsidRDefault="00C85B47" w:rsidP="007E414D">
      <w:pPr>
        <w:ind w:left="720" w:hanging="720"/>
        <w:rPr>
          <w:color w:val="333333"/>
          <w:sz w:val="20"/>
          <w:szCs w:val="20"/>
        </w:rPr>
      </w:pPr>
      <w:r>
        <w:rPr>
          <w:sz w:val="20"/>
          <w:szCs w:val="20"/>
        </w:rPr>
        <w:t>9</w:t>
      </w:r>
      <w:r w:rsidR="007E414D">
        <w:rPr>
          <w:sz w:val="20"/>
          <w:szCs w:val="20"/>
        </w:rPr>
        <w:t>.2</w:t>
      </w:r>
      <w:r w:rsidR="007E414D">
        <w:rPr>
          <w:sz w:val="20"/>
          <w:szCs w:val="20"/>
        </w:rPr>
        <w:tab/>
        <w:t xml:space="preserve">We </w:t>
      </w:r>
      <w:r w:rsidR="00093793">
        <w:rPr>
          <w:sz w:val="20"/>
          <w:szCs w:val="20"/>
        </w:rPr>
        <w:t>will</w:t>
      </w:r>
      <w:r w:rsidR="00772718">
        <w:rPr>
          <w:sz w:val="20"/>
          <w:szCs w:val="20"/>
        </w:rPr>
        <w:t xml:space="preserve"> </w:t>
      </w:r>
      <w:r w:rsidR="007E414D">
        <w:rPr>
          <w:sz w:val="20"/>
          <w:szCs w:val="20"/>
        </w:rPr>
        <w:t xml:space="preserve">charge interest at </w:t>
      </w:r>
      <w:r w:rsidR="00093793">
        <w:rPr>
          <w:sz w:val="20"/>
          <w:szCs w:val="20"/>
        </w:rPr>
        <w:t xml:space="preserve">the rate of </w:t>
      </w:r>
      <w:r w:rsidR="007E414D">
        <w:rPr>
          <w:sz w:val="20"/>
          <w:szCs w:val="20"/>
        </w:rPr>
        <w:t xml:space="preserve">24% per annum, calculated </w:t>
      </w:r>
      <w:r w:rsidR="00486555">
        <w:rPr>
          <w:sz w:val="20"/>
          <w:szCs w:val="20"/>
        </w:rPr>
        <w:t xml:space="preserve">and applied </w:t>
      </w:r>
      <w:r w:rsidR="007E414D">
        <w:rPr>
          <w:sz w:val="20"/>
          <w:szCs w:val="20"/>
        </w:rPr>
        <w:t xml:space="preserve">daily, on all overdue </w:t>
      </w:r>
      <w:r w:rsidR="00093793">
        <w:rPr>
          <w:sz w:val="20"/>
          <w:szCs w:val="20"/>
        </w:rPr>
        <w:t xml:space="preserve">accounts, </w:t>
      </w:r>
      <w:r w:rsidR="007E414D">
        <w:rPr>
          <w:sz w:val="20"/>
          <w:szCs w:val="20"/>
        </w:rPr>
        <w:t xml:space="preserve">fees, disbursements and </w:t>
      </w:r>
      <w:r w:rsidR="00486555">
        <w:rPr>
          <w:sz w:val="20"/>
          <w:szCs w:val="20"/>
        </w:rPr>
        <w:t xml:space="preserve">any other </w:t>
      </w:r>
      <w:r w:rsidR="007E414D">
        <w:rPr>
          <w:sz w:val="20"/>
          <w:szCs w:val="20"/>
        </w:rPr>
        <w:t xml:space="preserve">charges </w:t>
      </w:r>
      <w:r w:rsidR="00093793">
        <w:rPr>
          <w:sz w:val="20"/>
          <w:szCs w:val="20"/>
        </w:rPr>
        <w:t xml:space="preserve">that </w:t>
      </w:r>
      <w:r w:rsidR="007E414D">
        <w:rPr>
          <w:sz w:val="20"/>
          <w:szCs w:val="20"/>
        </w:rPr>
        <w:t>remain unpaid after the due date</w:t>
      </w:r>
      <w:r w:rsidR="00486555">
        <w:rPr>
          <w:sz w:val="20"/>
          <w:szCs w:val="20"/>
        </w:rPr>
        <w:t xml:space="preserve"> for payment</w:t>
      </w:r>
      <w:r w:rsidR="007E414D">
        <w:rPr>
          <w:color w:val="333333"/>
          <w:sz w:val="20"/>
          <w:szCs w:val="20"/>
        </w:rPr>
        <w:t>.</w:t>
      </w:r>
    </w:p>
    <w:p w:rsidR="007E414D" w:rsidRDefault="00C85B47" w:rsidP="007E414D">
      <w:pPr>
        <w:ind w:left="720" w:hanging="720"/>
        <w:rPr>
          <w:sz w:val="20"/>
          <w:szCs w:val="20"/>
        </w:rPr>
      </w:pPr>
      <w:r>
        <w:rPr>
          <w:color w:val="333333"/>
          <w:sz w:val="20"/>
          <w:szCs w:val="20"/>
        </w:rPr>
        <w:t>9</w:t>
      </w:r>
      <w:r w:rsidR="007E414D">
        <w:rPr>
          <w:color w:val="333333"/>
          <w:sz w:val="20"/>
          <w:szCs w:val="20"/>
        </w:rPr>
        <w:t>.3</w:t>
      </w:r>
      <w:r w:rsidR="007E414D">
        <w:rPr>
          <w:color w:val="333333"/>
          <w:sz w:val="20"/>
          <w:szCs w:val="20"/>
        </w:rPr>
        <w:tab/>
      </w:r>
      <w:r w:rsidR="007E414D">
        <w:rPr>
          <w:sz w:val="20"/>
          <w:szCs w:val="20"/>
        </w:rPr>
        <w:t xml:space="preserve">If you do not </w:t>
      </w:r>
      <w:r w:rsidR="000F6B62">
        <w:rPr>
          <w:sz w:val="20"/>
          <w:szCs w:val="20"/>
        </w:rPr>
        <w:t xml:space="preserve">fully </w:t>
      </w:r>
      <w:r w:rsidR="007E414D">
        <w:rPr>
          <w:sz w:val="20"/>
          <w:szCs w:val="20"/>
        </w:rPr>
        <w:t>pay our account</w:t>
      </w:r>
      <w:r w:rsidR="00093793">
        <w:rPr>
          <w:sz w:val="20"/>
          <w:szCs w:val="20"/>
        </w:rPr>
        <w:t>s</w:t>
      </w:r>
      <w:r w:rsidR="007E414D">
        <w:rPr>
          <w:sz w:val="20"/>
          <w:szCs w:val="20"/>
        </w:rPr>
        <w:t xml:space="preserve">, we may refer </w:t>
      </w:r>
      <w:r w:rsidR="000F6B62">
        <w:rPr>
          <w:sz w:val="20"/>
          <w:szCs w:val="20"/>
        </w:rPr>
        <w:t>them</w:t>
      </w:r>
      <w:r w:rsidR="007E414D">
        <w:rPr>
          <w:sz w:val="20"/>
          <w:szCs w:val="20"/>
        </w:rPr>
        <w:t xml:space="preserve"> to a debt recovery agent or commence recovery proceedings</w:t>
      </w:r>
      <w:r w:rsidR="000F6B62">
        <w:rPr>
          <w:sz w:val="20"/>
          <w:szCs w:val="20"/>
        </w:rPr>
        <w:t xml:space="preserve"> in court against you</w:t>
      </w:r>
      <w:r w:rsidR="007E414D">
        <w:rPr>
          <w:sz w:val="20"/>
          <w:szCs w:val="20"/>
        </w:rPr>
        <w:t xml:space="preserve">.  </w:t>
      </w:r>
      <w:r w:rsidR="000F6B62">
        <w:rPr>
          <w:sz w:val="20"/>
          <w:szCs w:val="20"/>
        </w:rPr>
        <w:t xml:space="preserve">If this is necessary you shall </w:t>
      </w:r>
      <w:r w:rsidR="007E414D">
        <w:rPr>
          <w:sz w:val="20"/>
          <w:szCs w:val="20"/>
        </w:rPr>
        <w:t>reimburse us for all costs in recovering payment of the account</w:t>
      </w:r>
      <w:r w:rsidR="00EB6F7A">
        <w:rPr>
          <w:sz w:val="20"/>
          <w:szCs w:val="20"/>
        </w:rPr>
        <w:t>(s)</w:t>
      </w:r>
      <w:r w:rsidR="007E414D">
        <w:rPr>
          <w:sz w:val="20"/>
          <w:szCs w:val="20"/>
        </w:rPr>
        <w:t xml:space="preserve">, including our full </w:t>
      </w:r>
      <w:r w:rsidR="00F176C5">
        <w:rPr>
          <w:sz w:val="20"/>
          <w:szCs w:val="20"/>
        </w:rPr>
        <w:t xml:space="preserve">in-house </w:t>
      </w:r>
      <w:r w:rsidR="007E414D">
        <w:rPr>
          <w:sz w:val="20"/>
          <w:szCs w:val="20"/>
        </w:rPr>
        <w:t>time and attendances on a solicitor/client basis, court costs and any other disbursements and any fees charged by a debt recovery agent</w:t>
      </w:r>
      <w:r w:rsidR="00832704">
        <w:rPr>
          <w:sz w:val="20"/>
          <w:szCs w:val="20"/>
        </w:rPr>
        <w:t>/solicitor</w:t>
      </w:r>
      <w:r w:rsidR="00F176C5">
        <w:rPr>
          <w:sz w:val="20"/>
          <w:szCs w:val="20"/>
        </w:rPr>
        <w:t xml:space="preserve"> or more generally</w:t>
      </w:r>
      <w:r w:rsidR="007E414D">
        <w:rPr>
          <w:sz w:val="20"/>
          <w:szCs w:val="20"/>
        </w:rPr>
        <w:t xml:space="preserve">.  This clause is also for the benefit of and enforceable by our debt recovery agent under the Contracts (Privity) Act 1982.   </w:t>
      </w:r>
    </w:p>
    <w:p w:rsidR="002A0434" w:rsidRDefault="00D1187D" w:rsidP="00BD3364">
      <w:pPr>
        <w:pStyle w:val="ListParagraph"/>
        <w:numPr>
          <w:ilvl w:val="1"/>
          <w:numId w:val="14"/>
        </w:numPr>
        <w:ind w:left="709" w:hanging="709"/>
        <w:rPr>
          <w:rFonts w:asciiTheme="minorHAnsi" w:hAnsiTheme="minorHAnsi" w:cs="Arial"/>
          <w:sz w:val="20"/>
          <w:szCs w:val="20"/>
        </w:rPr>
      </w:pPr>
      <w:r w:rsidRPr="002A0434">
        <w:rPr>
          <w:rFonts w:asciiTheme="minorHAnsi" w:hAnsiTheme="minorHAnsi" w:cs="Arial"/>
          <w:sz w:val="20"/>
          <w:szCs w:val="20"/>
        </w:rPr>
        <w:t>Should we not immediately pursue recovery of any outstanding account that does not mean that we waive any rights that we have or any obligations you have.  That shall equa</w:t>
      </w:r>
      <w:r w:rsidR="00B02B97" w:rsidRPr="002A0434">
        <w:rPr>
          <w:rFonts w:asciiTheme="minorHAnsi" w:hAnsiTheme="minorHAnsi" w:cs="Arial"/>
          <w:sz w:val="20"/>
          <w:szCs w:val="20"/>
        </w:rPr>
        <w:t>lly apply for all other T</w:t>
      </w:r>
      <w:r w:rsidRPr="002A0434">
        <w:rPr>
          <w:rFonts w:asciiTheme="minorHAnsi" w:hAnsiTheme="minorHAnsi" w:cs="Arial"/>
          <w:sz w:val="20"/>
          <w:szCs w:val="20"/>
        </w:rPr>
        <w:t>erms.</w:t>
      </w:r>
    </w:p>
    <w:p w:rsidR="003C75B0" w:rsidRPr="002A0434" w:rsidRDefault="00D1187D" w:rsidP="00BD3364">
      <w:pPr>
        <w:pStyle w:val="ListParagraph"/>
        <w:numPr>
          <w:ilvl w:val="1"/>
          <w:numId w:val="14"/>
        </w:numPr>
        <w:ind w:left="709" w:hanging="709"/>
        <w:rPr>
          <w:rFonts w:asciiTheme="minorHAnsi" w:hAnsiTheme="minorHAnsi" w:cs="Arial"/>
          <w:sz w:val="20"/>
          <w:szCs w:val="20"/>
        </w:rPr>
      </w:pPr>
      <w:r w:rsidRPr="002A0434">
        <w:rPr>
          <w:rFonts w:asciiTheme="minorHAnsi" w:hAnsiTheme="minorHAnsi" w:cs="Arial"/>
          <w:sz w:val="20"/>
          <w:szCs w:val="20"/>
        </w:rPr>
        <w:t>I</w:t>
      </w:r>
      <w:r w:rsidR="003C75B0" w:rsidRPr="002A0434">
        <w:rPr>
          <w:rFonts w:asciiTheme="minorHAnsi" w:hAnsiTheme="minorHAnsi" w:cs="Arial"/>
          <w:sz w:val="20"/>
          <w:szCs w:val="20"/>
        </w:rPr>
        <w:t>f any clause in these Terms is found to be invalid</w:t>
      </w:r>
      <w:r w:rsidRPr="002A0434">
        <w:rPr>
          <w:rFonts w:asciiTheme="minorHAnsi" w:hAnsiTheme="minorHAnsi" w:cs="Arial"/>
          <w:sz w:val="20"/>
          <w:szCs w:val="20"/>
        </w:rPr>
        <w:t xml:space="preserve"> or unenforceable, the </w:t>
      </w:r>
      <w:r w:rsidR="003C75B0" w:rsidRPr="002A0434">
        <w:rPr>
          <w:rFonts w:asciiTheme="minorHAnsi" w:hAnsiTheme="minorHAnsi" w:cs="Arial"/>
          <w:sz w:val="20"/>
          <w:szCs w:val="20"/>
        </w:rPr>
        <w:t>remainder of them shall not be affected and they shall remain valid and enforceable.</w:t>
      </w:r>
    </w:p>
    <w:p w:rsidR="007E414D" w:rsidRDefault="007E414D" w:rsidP="007E414D">
      <w:pPr>
        <w:ind w:left="720" w:hanging="720"/>
        <w:rPr>
          <w:sz w:val="20"/>
          <w:szCs w:val="20"/>
        </w:rPr>
      </w:pPr>
    </w:p>
    <w:p w:rsidR="001613BA" w:rsidRDefault="001613BA" w:rsidP="001613BA">
      <w:pPr>
        <w:ind w:left="720" w:hanging="720"/>
        <w:rPr>
          <w:b/>
          <w:bCs/>
          <w:sz w:val="20"/>
          <w:szCs w:val="20"/>
          <w:u w:val="single"/>
        </w:rPr>
      </w:pPr>
      <w:r>
        <w:rPr>
          <w:b/>
          <w:bCs/>
          <w:sz w:val="20"/>
          <w:szCs w:val="20"/>
        </w:rPr>
        <w:t>1</w:t>
      </w:r>
      <w:r w:rsidR="00C85B47">
        <w:rPr>
          <w:b/>
          <w:bCs/>
          <w:sz w:val="20"/>
          <w:szCs w:val="20"/>
        </w:rPr>
        <w:t>0</w:t>
      </w:r>
      <w:r>
        <w:rPr>
          <w:b/>
          <w:bCs/>
          <w:sz w:val="20"/>
          <w:szCs w:val="20"/>
        </w:rPr>
        <w:t>.</w:t>
      </w:r>
      <w:r>
        <w:rPr>
          <w:b/>
          <w:bCs/>
          <w:sz w:val="20"/>
          <w:szCs w:val="20"/>
        </w:rPr>
        <w:tab/>
        <w:t>Monies paid by you to us – Trust Account</w:t>
      </w:r>
    </w:p>
    <w:p w:rsidR="001613BA" w:rsidRDefault="001613BA" w:rsidP="001613BA">
      <w:pPr>
        <w:ind w:left="720" w:hanging="720"/>
        <w:rPr>
          <w:sz w:val="20"/>
          <w:szCs w:val="20"/>
        </w:rPr>
      </w:pPr>
      <w:r>
        <w:rPr>
          <w:sz w:val="20"/>
          <w:szCs w:val="20"/>
        </w:rPr>
        <w:t>1</w:t>
      </w:r>
      <w:r w:rsidR="00C85B47">
        <w:rPr>
          <w:sz w:val="20"/>
          <w:szCs w:val="20"/>
        </w:rPr>
        <w:t>0</w:t>
      </w:r>
      <w:r>
        <w:rPr>
          <w:sz w:val="20"/>
          <w:szCs w:val="20"/>
        </w:rPr>
        <w:t>.1</w:t>
      </w:r>
      <w:r>
        <w:rPr>
          <w:sz w:val="20"/>
          <w:szCs w:val="20"/>
        </w:rPr>
        <w:tab/>
        <w:t>We maintain a trust account for all funds which we receive from our clients.</w:t>
      </w:r>
      <w:r w:rsidR="00E36C81">
        <w:rPr>
          <w:sz w:val="20"/>
          <w:szCs w:val="20"/>
        </w:rPr>
        <w:t xml:space="preserve">  Interest is not earned on funds in our trust account.</w:t>
      </w:r>
    </w:p>
    <w:p w:rsidR="001613BA" w:rsidRDefault="001613BA" w:rsidP="001613BA">
      <w:pPr>
        <w:ind w:left="720" w:hanging="720"/>
        <w:rPr>
          <w:sz w:val="20"/>
          <w:szCs w:val="20"/>
        </w:rPr>
      </w:pPr>
      <w:r>
        <w:rPr>
          <w:sz w:val="20"/>
          <w:szCs w:val="20"/>
        </w:rPr>
        <w:t>1</w:t>
      </w:r>
      <w:r w:rsidR="00C85B47">
        <w:rPr>
          <w:sz w:val="20"/>
          <w:szCs w:val="20"/>
        </w:rPr>
        <w:t>0</w:t>
      </w:r>
      <w:r>
        <w:rPr>
          <w:sz w:val="20"/>
          <w:szCs w:val="20"/>
        </w:rPr>
        <w:t>.2</w:t>
      </w:r>
      <w:r>
        <w:rPr>
          <w:sz w:val="20"/>
          <w:szCs w:val="20"/>
        </w:rPr>
        <w:tab/>
        <w:t xml:space="preserve">If we hold significant funds on your behalf (except monies received for payment of our costs) we </w:t>
      </w:r>
      <w:r w:rsidR="00E36C81">
        <w:rPr>
          <w:sz w:val="20"/>
          <w:szCs w:val="20"/>
        </w:rPr>
        <w:t xml:space="preserve">may </w:t>
      </w:r>
      <w:r>
        <w:rPr>
          <w:sz w:val="20"/>
          <w:szCs w:val="20"/>
        </w:rPr>
        <w:t>lodge those funds on interest bearing deposit with our bank</w:t>
      </w:r>
      <w:r w:rsidR="00DA3858">
        <w:rPr>
          <w:sz w:val="20"/>
          <w:szCs w:val="20"/>
        </w:rPr>
        <w:t xml:space="preserve">, </w:t>
      </w:r>
      <w:r>
        <w:rPr>
          <w:sz w:val="20"/>
          <w:szCs w:val="20"/>
        </w:rPr>
        <w:t xml:space="preserve">unless the cost </w:t>
      </w:r>
      <w:r w:rsidR="00DA3858">
        <w:rPr>
          <w:sz w:val="20"/>
          <w:szCs w:val="20"/>
        </w:rPr>
        <w:t xml:space="preserve">associated with </w:t>
      </w:r>
      <w:r>
        <w:rPr>
          <w:sz w:val="20"/>
          <w:szCs w:val="20"/>
        </w:rPr>
        <w:t>the time taken to do so is disproportionate to any benefit to be gained.</w:t>
      </w:r>
      <w:r w:rsidR="002A0434">
        <w:rPr>
          <w:sz w:val="20"/>
          <w:szCs w:val="20"/>
        </w:rPr>
        <w:t xml:space="preserve"> </w:t>
      </w:r>
      <w:r>
        <w:rPr>
          <w:sz w:val="20"/>
          <w:szCs w:val="20"/>
        </w:rPr>
        <w:t xml:space="preserve"> </w:t>
      </w:r>
      <w:r w:rsidR="00C36723">
        <w:rPr>
          <w:sz w:val="20"/>
          <w:szCs w:val="20"/>
        </w:rPr>
        <w:t xml:space="preserve">If you want such lodgement to occur, then you need to tell us </w:t>
      </w:r>
      <w:r w:rsidR="002A0434">
        <w:rPr>
          <w:sz w:val="20"/>
          <w:szCs w:val="20"/>
        </w:rPr>
        <w:t>i</w:t>
      </w:r>
      <w:r w:rsidR="00C36723">
        <w:rPr>
          <w:sz w:val="20"/>
          <w:szCs w:val="20"/>
        </w:rPr>
        <w:t xml:space="preserve">n writing.  </w:t>
      </w:r>
      <w:r w:rsidR="00DA3858">
        <w:rPr>
          <w:sz w:val="20"/>
          <w:szCs w:val="20"/>
        </w:rPr>
        <w:t>When monies are placed on such a deposit bank account</w:t>
      </w:r>
      <w:r>
        <w:rPr>
          <w:sz w:val="20"/>
          <w:szCs w:val="20"/>
        </w:rPr>
        <w:t>, we will charge an administration fee by way of a commission on the interest derived</w:t>
      </w:r>
      <w:r w:rsidR="00DA3858">
        <w:rPr>
          <w:sz w:val="20"/>
          <w:szCs w:val="20"/>
        </w:rPr>
        <w:t xml:space="preserve"> and the time of the professional staff involved </w:t>
      </w:r>
      <w:r w:rsidR="00C36723">
        <w:rPr>
          <w:sz w:val="20"/>
          <w:szCs w:val="20"/>
        </w:rPr>
        <w:t xml:space="preserve">will </w:t>
      </w:r>
      <w:r w:rsidR="00DA3858">
        <w:rPr>
          <w:sz w:val="20"/>
          <w:szCs w:val="20"/>
        </w:rPr>
        <w:t>also be charged for</w:t>
      </w:r>
      <w:r>
        <w:rPr>
          <w:sz w:val="20"/>
          <w:szCs w:val="20"/>
        </w:rPr>
        <w:t xml:space="preserve">. </w:t>
      </w:r>
    </w:p>
    <w:p w:rsidR="001613BA" w:rsidRDefault="001613BA" w:rsidP="001613BA">
      <w:pPr>
        <w:ind w:left="720" w:hanging="720"/>
        <w:rPr>
          <w:sz w:val="20"/>
          <w:szCs w:val="20"/>
        </w:rPr>
      </w:pPr>
      <w:r>
        <w:rPr>
          <w:sz w:val="20"/>
          <w:szCs w:val="20"/>
        </w:rPr>
        <w:t>1</w:t>
      </w:r>
      <w:r w:rsidR="00C85B47">
        <w:rPr>
          <w:sz w:val="20"/>
          <w:szCs w:val="20"/>
        </w:rPr>
        <w:t>0</w:t>
      </w:r>
      <w:r>
        <w:rPr>
          <w:sz w:val="20"/>
          <w:szCs w:val="20"/>
        </w:rPr>
        <w:t>.3</w:t>
      </w:r>
      <w:r>
        <w:rPr>
          <w:sz w:val="20"/>
          <w:szCs w:val="20"/>
        </w:rPr>
        <w:tab/>
        <w:t xml:space="preserve">For property, financing, and other transactions where payment of settlement monies is </w:t>
      </w:r>
      <w:r w:rsidR="00877B44">
        <w:rPr>
          <w:sz w:val="20"/>
          <w:szCs w:val="20"/>
        </w:rPr>
        <w:t>to be paid</w:t>
      </w:r>
      <w:r w:rsidR="00045591">
        <w:rPr>
          <w:sz w:val="20"/>
          <w:szCs w:val="20"/>
        </w:rPr>
        <w:t xml:space="preserve"> </w:t>
      </w:r>
      <w:r>
        <w:rPr>
          <w:sz w:val="20"/>
          <w:szCs w:val="20"/>
        </w:rPr>
        <w:t xml:space="preserve">by you, we require a bank cheque or cleared funds for the correct amount to be deposited with us no later than the morning of the settlement. </w:t>
      </w:r>
      <w:r w:rsidR="002A0434">
        <w:rPr>
          <w:sz w:val="20"/>
          <w:szCs w:val="20"/>
        </w:rPr>
        <w:t xml:space="preserve"> </w:t>
      </w:r>
      <w:r w:rsidR="004D58F2">
        <w:rPr>
          <w:sz w:val="20"/>
          <w:szCs w:val="20"/>
        </w:rPr>
        <w:t>If this does not happen, your transaction may not be completed at the settlement time previously agreed.  We will not be liable for any penalties, interest</w:t>
      </w:r>
      <w:r w:rsidR="002A0434">
        <w:rPr>
          <w:sz w:val="20"/>
          <w:szCs w:val="20"/>
        </w:rPr>
        <w:t>,</w:t>
      </w:r>
      <w:r w:rsidR="004D58F2">
        <w:rPr>
          <w:sz w:val="20"/>
          <w:szCs w:val="20"/>
        </w:rPr>
        <w:t xml:space="preserve"> charges or </w:t>
      </w:r>
      <w:r w:rsidR="00C36723">
        <w:rPr>
          <w:sz w:val="20"/>
          <w:szCs w:val="20"/>
        </w:rPr>
        <w:t xml:space="preserve">any </w:t>
      </w:r>
      <w:r w:rsidR="004D58F2">
        <w:rPr>
          <w:sz w:val="20"/>
          <w:szCs w:val="20"/>
        </w:rPr>
        <w:t xml:space="preserve">other liability </w:t>
      </w:r>
      <w:r w:rsidR="00C36723">
        <w:rPr>
          <w:sz w:val="20"/>
          <w:szCs w:val="20"/>
        </w:rPr>
        <w:t xml:space="preserve">whatsoever </w:t>
      </w:r>
      <w:r w:rsidR="004D58F2">
        <w:rPr>
          <w:sz w:val="20"/>
          <w:szCs w:val="20"/>
        </w:rPr>
        <w:t>as a result</w:t>
      </w:r>
      <w:r w:rsidR="00C36723">
        <w:rPr>
          <w:sz w:val="20"/>
          <w:szCs w:val="20"/>
        </w:rPr>
        <w:t xml:space="preserve"> of you not depositing funds by the time required</w:t>
      </w:r>
      <w:r w:rsidR="004D58F2">
        <w:rPr>
          <w:sz w:val="20"/>
          <w:szCs w:val="20"/>
        </w:rPr>
        <w:t>.</w:t>
      </w:r>
    </w:p>
    <w:p w:rsidR="001613BA" w:rsidRDefault="001613BA" w:rsidP="001613BA">
      <w:pPr>
        <w:ind w:left="720" w:hanging="720"/>
        <w:rPr>
          <w:b/>
          <w:bCs/>
          <w:sz w:val="20"/>
          <w:szCs w:val="20"/>
        </w:rPr>
      </w:pPr>
    </w:p>
    <w:p w:rsidR="001613BA" w:rsidRDefault="001613BA" w:rsidP="001613BA">
      <w:pPr>
        <w:ind w:left="720" w:hanging="720"/>
        <w:rPr>
          <w:b/>
          <w:bCs/>
          <w:sz w:val="20"/>
          <w:szCs w:val="20"/>
          <w:u w:val="single"/>
        </w:rPr>
      </w:pPr>
      <w:r>
        <w:rPr>
          <w:b/>
          <w:bCs/>
          <w:sz w:val="20"/>
          <w:szCs w:val="20"/>
        </w:rPr>
        <w:t>1</w:t>
      </w:r>
      <w:r w:rsidR="00C85B47">
        <w:rPr>
          <w:b/>
          <w:bCs/>
          <w:sz w:val="20"/>
          <w:szCs w:val="20"/>
        </w:rPr>
        <w:t>1</w:t>
      </w:r>
      <w:r>
        <w:rPr>
          <w:b/>
          <w:bCs/>
          <w:sz w:val="20"/>
          <w:szCs w:val="20"/>
        </w:rPr>
        <w:t>.</w:t>
      </w:r>
      <w:r>
        <w:rPr>
          <w:b/>
          <w:bCs/>
          <w:sz w:val="20"/>
          <w:szCs w:val="20"/>
        </w:rPr>
        <w:tab/>
        <w:t>At any time you can tell us to stop working for you</w:t>
      </w:r>
    </w:p>
    <w:p w:rsidR="001613BA" w:rsidRDefault="001613BA" w:rsidP="001613BA">
      <w:pPr>
        <w:ind w:left="720" w:hanging="720"/>
        <w:rPr>
          <w:sz w:val="20"/>
          <w:szCs w:val="20"/>
        </w:rPr>
      </w:pPr>
      <w:r>
        <w:rPr>
          <w:sz w:val="20"/>
          <w:szCs w:val="20"/>
        </w:rPr>
        <w:t>1</w:t>
      </w:r>
      <w:r w:rsidR="00C85B47">
        <w:rPr>
          <w:sz w:val="20"/>
          <w:szCs w:val="20"/>
        </w:rPr>
        <w:t>1</w:t>
      </w:r>
      <w:r>
        <w:rPr>
          <w:sz w:val="20"/>
          <w:szCs w:val="20"/>
        </w:rPr>
        <w:t>.1</w:t>
      </w:r>
      <w:r>
        <w:rPr>
          <w:sz w:val="20"/>
          <w:szCs w:val="20"/>
        </w:rPr>
        <w:tab/>
        <w:t>At any time, and for any reason, you may withdraw your instructions</w:t>
      </w:r>
      <w:r w:rsidR="004D58F2">
        <w:rPr>
          <w:sz w:val="20"/>
          <w:szCs w:val="20"/>
        </w:rPr>
        <w:t xml:space="preserve"> to us or</w:t>
      </w:r>
      <w:r>
        <w:rPr>
          <w:sz w:val="20"/>
          <w:szCs w:val="20"/>
        </w:rPr>
        <w:t xml:space="preserve"> </w:t>
      </w:r>
      <w:r w:rsidR="004D58F2">
        <w:rPr>
          <w:sz w:val="20"/>
          <w:szCs w:val="20"/>
        </w:rPr>
        <w:t xml:space="preserve">ask </w:t>
      </w:r>
      <w:r w:rsidR="00C36723">
        <w:rPr>
          <w:sz w:val="20"/>
          <w:szCs w:val="20"/>
        </w:rPr>
        <w:t xml:space="preserve">us </w:t>
      </w:r>
      <w:r w:rsidR="004D58F2">
        <w:rPr>
          <w:sz w:val="20"/>
          <w:szCs w:val="20"/>
        </w:rPr>
        <w:t>to assign another professional staff member to your matter</w:t>
      </w:r>
      <w:r>
        <w:rPr>
          <w:sz w:val="20"/>
          <w:szCs w:val="20"/>
        </w:rPr>
        <w:t xml:space="preserve">.  </w:t>
      </w:r>
      <w:r w:rsidR="0024777B">
        <w:rPr>
          <w:sz w:val="20"/>
          <w:szCs w:val="20"/>
        </w:rPr>
        <w:t xml:space="preserve">Please tell us </w:t>
      </w:r>
      <w:r>
        <w:rPr>
          <w:sz w:val="20"/>
          <w:szCs w:val="20"/>
        </w:rPr>
        <w:t xml:space="preserve">immediately should you wish to </w:t>
      </w:r>
      <w:r w:rsidR="00E86B27">
        <w:rPr>
          <w:sz w:val="20"/>
          <w:szCs w:val="20"/>
        </w:rPr>
        <w:t xml:space="preserve">do so. </w:t>
      </w:r>
    </w:p>
    <w:p w:rsidR="001613BA" w:rsidRDefault="001613BA" w:rsidP="001613BA">
      <w:pPr>
        <w:ind w:left="720" w:hanging="720"/>
        <w:rPr>
          <w:sz w:val="20"/>
          <w:szCs w:val="20"/>
        </w:rPr>
      </w:pPr>
      <w:r>
        <w:rPr>
          <w:sz w:val="20"/>
          <w:szCs w:val="20"/>
        </w:rPr>
        <w:t>1</w:t>
      </w:r>
      <w:r w:rsidR="00C85B47">
        <w:rPr>
          <w:sz w:val="20"/>
          <w:szCs w:val="20"/>
        </w:rPr>
        <w:t>1</w:t>
      </w:r>
      <w:r>
        <w:rPr>
          <w:sz w:val="20"/>
          <w:szCs w:val="20"/>
        </w:rPr>
        <w:t>.2</w:t>
      </w:r>
      <w:r>
        <w:rPr>
          <w:sz w:val="20"/>
          <w:szCs w:val="20"/>
        </w:rPr>
        <w:tab/>
        <w:t xml:space="preserve">If you do, you </w:t>
      </w:r>
      <w:r w:rsidR="00772718">
        <w:rPr>
          <w:sz w:val="20"/>
          <w:szCs w:val="20"/>
        </w:rPr>
        <w:t xml:space="preserve">remain </w:t>
      </w:r>
      <w:r>
        <w:rPr>
          <w:sz w:val="20"/>
          <w:szCs w:val="20"/>
        </w:rPr>
        <w:t xml:space="preserve">liable at that point for the </w:t>
      </w:r>
      <w:r w:rsidR="004D58F2">
        <w:rPr>
          <w:sz w:val="20"/>
          <w:szCs w:val="20"/>
        </w:rPr>
        <w:t xml:space="preserve">all </w:t>
      </w:r>
      <w:r>
        <w:rPr>
          <w:sz w:val="20"/>
          <w:szCs w:val="20"/>
        </w:rPr>
        <w:t xml:space="preserve">fees and expenses we have incurred up to that date plus any </w:t>
      </w:r>
      <w:r w:rsidR="004D58F2">
        <w:rPr>
          <w:sz w:val="20"/>
          <w:szCs w:val="20"/>
        </w:rPr>
        <w:t xml:space="preserve">and all </w:t>
      </w:r>
      <w:r>
        <w:rPr>
          <w:sz w:val="20"/>
          <w:szCs w:val="20"/>
        </w:rPr>
        <w:t xml:space="preserve">costs in completing any matter that we, as your solicitors, are required to complete (for example, as required by the </w:t>
      </w:r>
      <w:r w:rsidR="002A0434">
        <w:rPr>
          <w:sz w:val="20"/>
          <w:szCs w:val="20"/>
        </w:rPr>
        <w:t>c</w:t>
      </w:r>
      <w:r w:rsidR="005D2941">
        <w:rPr>
          <w:sz w:val="20"/>
          <w:szCs w:val="20"/>
        </w:rPr>
        <w:t xml:space="preserve">ourt or the </w:t>
      </w:r>
      <w:r>
        <w:rPr>
          <w:sz w:val="20"/>
          <w:szCs w:val="20"/>
        </w:rPr>
        <w:t xml:space="preserve">Court Rules).  </w:t>
      </w:r>
    </w:p>
    <w:p w:rsidR="001613BA" w:rsidRDefault="001613BA" w:rsidP="001613BA">
      <w:pPr>
        <w:ind w:left="720" w:hanging="720"/>
        <w:rPr>
          <w:b/>
          <w:bCs/>
          <w:sz w:val="20"/>
          <w:szCs w:val="20"/>
        </w:rPr>
      </w:pPr>
    </w:p>
    <w:p w:rsidR="009469FA" w:rsidRDefault="009469FA" w:rsidP="001613BA">
      <w:pPr>
        <w:ind w:left="720" w:hanging="720"/>
        <w:rPr>
          <w:b/>
          <w:bCs/>
          <w:sz w:val="20"/>
          <w:szCs w:val="20"/>
        </w:rPr>
      </w:pPr>
    </w:p>
    <w:p w:rsidR="009469FA" w:rsidRDefault="009469FA" w:rsidP="001613BA">
      <w:pPr>
        <w:ind w:left="720" w:hanging="720"/>
        <w:rPr>
          <w:b/>
          <w:bCs/>
          <w:sz w:val="20"/>
          <w:szCs w:val="20"/>
        </w:rPr>
      </w:pPr>
    </w:p>
    <w:p w:rsidR="001613BA" w:rsidRDefault="00C85B47" w:rsidP="001613BA">
      <w:pPr>
        <w:ind w:left="720" w:hanging="720"/>
        <w:rPr>
          <w:b/>
          <w:bCs/>
          <w:sz w:val="20"/>
          <w:szCs w:val="20"/>
          <w:u w:val="single"/>
        </w:rPr>
      </w:pPr>
      <w:r>
        <w:rPr>
          <w:b/>
          <w:bCs/>
          <w:sz w:val="20"/>
          <w:szCs w:val="20"/>
        </w:rPr>
        <w:lastRenderedPageBreak/>
        <w:t>12</w:t>
      </w:r>
      <w:r w:rsidR="001613BA">
        <w:rPr>
          <w:b/>
          <w:bCs/>
          <w:sz w:val="20"/>
          <w:szCs w:val="20"/>
        </w:rPr>
        <w:t>.</w:t>
      </w:r>
      <w:r w:rsidR="001613BA">
        <w:rPr>
          <w:b/>
          <w:bCs/>
          <w:sz w:val="20"/>
          <w:szCs w:val="20"/>
        </w:rPr>
        <w:tab/>
        <w:t>We may stop working for you</w:t>
      </w:r>
    </w:p>
    <w:p w:rsidR="001613BA" w:rsidRDefault="001613BA" w:rsidP="001613BA">
      <w:pPr>
        <w:ind w:left="720" w:hanging="720"/>
        <w:rPr>
          <w:sz w:val="20"/>
          <w:szCs w:val="20"/>
        </w:rPr>
      </w:pPr>
      <w:r>
        <w:rPr>
          <w:sz w:val="20"/>
          <w:szCs w:val="20"/>
        </w:rPr>
        <w:t>1</w:t>
      </w:r>
      <w:r w:rsidR="00C85B47">
        <w:rPr>
          <w:sz w:val="20"/>
          <w:szCs w:val="20"/>
        </w:rPr>
        <w:t>2</w:t>
      </w:r>
      <w:r>
        <w:rPr>
          <w:sz w:val="20"/>
          <w:szCs w:val="20"/>
        </w:rPr>
        <w:t>.1</w:t>
      </w:r>
      <w:r>
        <w:rPr>
          <w:sz w:val="20"/>
          <w:szCs w:val="20"/>
        </w:rPr>
        <w:tab/>
        <w:t>We reserve the right to suspend, terminate or cease acting for you if we find lawful cause, for instance, in the event that:</w:t>
      </w:r>
    </w:p>
    <w:p w:rsidR="001613BA" w:rsidRDefault="001613BA" w:rsidP="007F19E6">
      <w:pPr>
        <w:numPr>
          <w:ilvl w:val="0"/>
          <w:numId w:val="12"/>
        </w:numPr>
        <w:rPr>
          <w:sz w:val="20"/>
          <w:szCs w:val="20"/>
        </w:rPr>
      </w:pPr>
      <w:r>
        <w:rPr>
          <w:sz w:val="20"/>
          <w:szCs w:val="20"/>
        </w:rPr>
        <w:t xml:space="preserve">You require </w:t>
      </w:r>
      <w:r w:rsidR="00772718">
        <w:rPr>
          <w:sz w:val="20"/>
          <w:szCs w:val="20"/>
        </w:rPr>
        <w:t xml:space="preserve">us </w:t>
      </w:r>
      <w:r>
        <w:rPr>
          <w:sz w:val="20"/>
          <w:szCs w:val="20"/>
        </w:rPr>
        <w:t>to act unlawfully</w:t>
      </w:r>
      <w:r w:rsidR="00C36723">
        <w:rPr>
          <w:sz w:val="20"/>
          <w:szCs w:val="20"/>
        </w:rPr>
        <w:t xml:space="preserve">, </w:t>
      </w:r>
      <w:r>
        <w:rPr>
          <w:sz w:val="20"/>
          <w:szCs w:val="20"/>
        </w:rPr>
        <w:t>unethically</w:t>
      </w:r>
      <w:r w:rsidR="00C36723">
        <w:rPr>
          <w:sz w:val="20"/>
          <w:szCs w:val="20"/>
        </w:rPr>
        <w:t xml:space="preserve"> or in breach of our professional obligations</w:t>
      </w:r>
      <w:r w:rsidR="003A6158">
        <w:rPr>
          <w:sz w:val="20"/>
          <w:szCs w:val="20"/>
        </w:rPr>
        <w:t>.</w:t>
      </w:r>
    </w:p>
    <w:p w:rsidR="001613BA" w:rsidRDefault="001613BA" w:rsidP="007F19E6">
      <w:pPr>
        <w:numPr>
          <w:ilvl w:val="0"/>
          <w:numId w:val="12"/>
        </w:numPr>
        <w:rPr>
          <w:sz w:val="20"/>
          <w:szCs w:val="20"/>
        </w:rPr>
      </w:pPr>
      <w:r>
        <w:rPr>
          <w:sz w:val="20"/>
          <w:szCs w:val="20"/>
        </w:rPr>
        <w:t xml:space="preserve">You fail to give </w:t>
      </w:r>
      <w:r w:rsidR="00772718">
        <w:rPr>
          <w:sz w:val="20"/>
          <w:szCs w:val="20"/>
        </w:rPr>
        <w:t xml:space="preserve">us </w:t>
      </w:r>
      <w:r>
        <w:rPr>
          <w:sz w:val="20"/>
          <w:szCs w:val="20"/>
        </w:rPr>
        <w:t>adequate instructions</w:t>
      </w:r>
      <w:r w:rsidR="003A6158">
        <w:rPr>
          <w:sz w:val="20"/>
          <w:szCs w:val="20"/>
        </w:rPr>
        <w:t>.</w:t>
      </w:r>
    </w:p>
    <w:p w:rsidR="001613BA" w:rsidRDefault="001613BA" w:rsidP="007F19E6">
      <w:pPr>
        <w:numPr>
          <w:ilvl w:val="0"/>
          <w:numId w:val="12"/>
        </w:numPr>
        <w:rPr>
          <w:sz w:val="20"/>
          <w:szCs w:val="20"/>
        </w:rPr>
      </w:pPr>
      <w:r>
        <w:rPr>
          <w:sz w:val="20"/>
          <w:szCs w:val="20"/>
        </w:rPr>
        <w:t>You unreasonably refuse to act in accordance with our advice</w:t>
      </w:r>
      <w:r w:rsidR="003A6158">
        <w:rPr>
          <w:sz w:val="20"/>
          <w:szCs w:val="20"/>
        </w:rPr>
        <w:t>.</w:t>
      </w:r>
    </w:p>
    <w:p w:rsidR="001613BA" w:rsidRDefault="001613BA" w:rsidP="007F19E6">
      <w:pPr>
        <w:numPr>
          <w:ilvl w:val="0"/>
          <w:numId w:val="12"/>
        </w:numPr>
        <w:rPr>
          <w:sz w:val="20"/>
          <w:szCs w:val="20"/>
        </w:rPr>
      </w:pPr>
      <w:r>
        <w:rPr>
          <w:sz w:val="20"/>
          <w:szCs w:val="20"/>
        </w:rPr>
        <w:t xml:space="preserve">You indicate that you have lost confidence in </w:t>
      </w:r>
      <w:r w:rsidR="00772718">
        <w:rPr>
          <w:sz w:val="20"/>
          <w:szCs w:val="20"/>
        </w:rPr>
        <w:t>us</w:t>
      </w:r>
      <w:r w:rsidR="00C36723">
        <w:rPr>
          <w:sz w:val="20"/>
          <w:szCs w:val="20"/>
        </w:rPr>
        <w:t xml:space="preserve"> or this is clear to us</w:t>
      </w:r>
      <w:r w:rsidR="003A6158">
        <w:rPr>
          <w:sz w:val="20"/>
          <w:szCs w:val="20"/>
        </w:rPr>
        <w:t>.</w:t>
      </w:r>
    </w:p>
    <w:p w:rsidR="001613BA" w:rsidRDefault="001613BA" w:rsidP="007F19E6">
      <w:pPr>
        <w:numPr>
          <w:ilvl w:val="0"/>
          <w:numId w:val="12"/>
        </w:numPr>
        <w:rPr>
          <w:sz w:val="20"/>
          <w:szCs w:val="20"/>
        </w:rPr>
      </w:pPr>
      <w:r>
        <w:rPr>
          <w:sz w:val="20"/>
          <w:szCs w:val="20"/>
        </w:rPr>
        <w:t xml:space="preserve">You fail to pay </w:t>
      </w:r>
      <w:r w:rsidR="00C36723">
        <w:rPr>
          <w:sz w:val="20"/>
          <w:szCs w:val="20"/>
        </w:rPr>
        <w:t xml:space="preserve">any of </w:t>
      </w:r>
      <w:r w:rsidR="003A6158">
        <w:rPr>
          <w:sz w:val="20"/>
          <w:szCs w:val="20"/>
        </w:rPr>
        <w:t>our account</w:t>
      </w:r>
      <w:r w:rsidR="00C36723">
        <w:rPr>
          <w:sz w:val="20"/>
          <w:szCs w:val="20"/>
        </w:rPr>
        <w:t>s</w:t>
      </w:r>
      <w:r w:rsidR="00045591">
        <w:rPr>
          <w:sz w:val="20"/>
          <w:szCs w:val="20"/>
        </w:rPr>
        <w:t xml:space="preserve"> </w:t>
      </w:r>
      <w:r w:rsidR="003A6158">
        <w:rPr>
          <w:sz w:val="20"/>
          <w:szCs w:val="20"/>
        </w:rPr>
        <w:t>or monies requested in advance of legal work</w:t>
      </w:r>
      <w:r>
        <w:rPr>
          <w:sz w:val="20"/>
          <w:szCs w:val="20"/>
        </w:rPr>
        <w:t xml:space="preserve"> </w:t>
      </w:r>
      <w:r w:rsidR="00C36723">
        <w:rPr>
          <w:sz w:val="20"/>
          <w:szCs w:val="20"/>
        </w:rPr>
        <w:t xml:space="preserve">within the time required of you, or if </w:t>
      </w:r>
      <w:r>
        <w:rPr>
          <w:sz w:val="20"/>
          <w:szCs w:val="20"/>
        </w:rPr>
        <w:t xml:space="preserve">or we believe that you will not meet the reasonable costs of the work being </w:t>
      </w:r>
      <w:r w:rsidR="003A6158">
        <w:rPr>
          <w:sz w:val="20"/>
          <w:szCs w:val="20"/>
        </w:rPr>
        <w:t xml:space="preserve">or to be </w:t>
      </w:r>
      <w:r>
        <w:rPr>
          <w:sz w:val="20"/>
          <w:szCs w:val="20"/>
        </w:rPr>
        <w:t>undertaken</w:t>
      </w:r>
      <w:r w:rsidR="003A6158">
        <w:rPr>
          <w:sz w:val="20"/>
          <w:szCs w:val="20"/>
        </w:rPr>
        <w:t>.</w:t>
      </w:r>
    </w:p>
    <w:p w:rsidR="001613BA" w:rsidRDefault="001613BA" w:rsidP="007F19E6">
      <w:pPr>
        <w:numPr>
          <w:ilvl w:val="0"/>
          <w:numId w:val="12"/>
        </w:numPr>
        <w:rPr>
          <w:sz w:val="20"/>
          <w:szCs w:val="20"/>
        </w:rPr>
      </w:pPr>
      <w:r>
        <w:rPr>
          <w:sz w:val="20"/>
          <w:szCs w:val="20"/>
        </w:rPr>
        <w:t>You lose legal capacity</w:t>
      </w:r>
      <w:r w:rsidR="003A6158">
        <w:rPr>
          <w:sz w:val="20"/>
          <w:szCs w:val="20"/>
        </w:rPr>
        <w:t>.</w:t>
      </w:r>
    </w:p>
    <w:p w:rsidR="001613BA" w:rsidRDefault="001613BA" w:rsidP="007F19E6">
      <w:pPr>
        <w:numPr>
          <w:ilvl w:val="0"/>
          <w:numId w:val="12"/>
        </w:numPr>
        <w:rPr>
          <w:sz w:val="20"/>
          <w:szCs w:val="20"/>
        </w:rPr>
      </w:pPr>
      <w:r>
        <w:rPr>
          <w:sz w:val="20"/>
          <w:szCs w:val="20"/>
        </w:rPr>
        <w:t xml:space="preserve">A </w:t>
      </w:r>
      <w:r w:rsidR="003A6158">
        <w:rPr>
          <w:sz w:val="20"/>
          <w:szCs w:val="20"/>
        </w:rPr>
        <w:t xml:space="preserve">more than minimal risk of </w:t>
      </w:r>
      <w:r>
        <w:rPr>
          <w:sz w:val="20"/>
          <w:szCs w:val="20"/>
        </w:rPr>
        <w:t>conflict of interest arises.</w:t>
      </w:r>
    </w:p>
    <w:p w:rsidR="001613BA" w:rsidRDefault="001613BA" w:rsidP="001613BA">
      <w:pPr>
        <w:ind w:left="720" w:hanging="720"/>
        <w:rPr>
          <w:sz w:val="20"/>
          <w:szCs w:val="20"/>
        </w:rPr>
      </w:pPr>
      <w:r>
        <w:rPr>
          <w:sz w:val="20"/>
          <w:szCs w:val="20"/>
        </w:rPr>
        <w:t>1</w:t>
      </w:r>
      <w:r w:rsidR="00C85B47">
        <w:rPr>
          <w:sz w:val="20"/>
          <w:szCs w:val="20"/>
        </w:rPr>
        <w:t>2</w:t>
      </w:r>
      <w:r>
        <w:rPr>
          <w:sz w:val="20"/>
          <w:szCs w:val="20"/>
        </w:rPr>
        <w:t>.2</w:t>
      </w:r>
      <w:r>
        <w:rPr>
          <w:sz w:val="20"/>
          <w:szCs w:val="20"/>
        </w:rPr>
        <w:tab/>
        <w:t>If your account</w:t>
      </w:r>
      <w:r w:rsidR="003A6158">
        <w:rPr>
          <w:sz w:val="20"/>
          <w:szCs w:val="20"/>
        </w:rPr>
        <w:t>(s)</w:t>
      </w:r>
      <w:r>
        <w:rPr>
          <w:sz w:val="20"/>
          <w:szCs w:val="20"/>
        </w:rPr>
        <w:t xml:space="preserve"> </w:t>
      </w:r>
      <w:r w:rsidR="003A6158">
        <w:rPr>
          <w:sz w:val="20"/>
          <w:szCs w:val="20"/>
        </w:rPr>
        <w:t xml:space="preserve">still </w:t>
      </w:r>
      <w:r>
        <w:rPr>
          <w:sz w:val="20"/>
          <w:szCs w:val="20"/>
        </w:rPr>
        <w:t xml:space="preserve">remains outstanding after 60 days it is likely that no further work will be undertaken by </w:t>
      </w:r>
      <w:r w:rsidR="003A6158">
        <w:rPr>
          <w:sz w:val="20"/>
          <w:szCs w:val="20"/>
        </w:rPr>
        <w:t>our</w:t>
      </w:r>
      <w:r>
        <w:rPr>
          <w:sz w:val="20"/>
          <w:szCs w:val="20"/>
        </w:rPr>
        <w:t xml:space="preserve"> firm </w:t>
      </w:r>
      <w:r w:rsidR="003A6158">
        <w:rPr>
          <w:sz w:val="20"/>
          <w:szCs w:val="20"/>
        </w:rPr>
        <w:t xml:space="preserve">for you </w:t>
      </w:r>
      <w:r>
        <w:rPr>
          <w:sz w:val="20"/>
          <w:szCs w:val="20"/>
        </w:rPr>
        <w:t xml:space="preserve">until arrangements </w:t>
      </w:r>
      <w:r w:rsidR="003A6158">
        <w:rPr>
          <w:sz w:val="20"/>
          <w:szCs w:val="20"/>
        </w:rPr>
        <w:t xml:space="preserve">acceptable to us </w:t>
      </w:r>
      <w:r>
        <w:rPr>
          <w:sz w:val="20"/>
          <w:szCs w:val="20"/>
        </w:rPr>
        <w:t>are made with us to bring your account</w:t>
      </w:r>
      <w:r w:rsidR="003A6158">
        <w:rPr>
          <w:sz w:val="20"/>
          <w:szCs w:val="20"/>
        </w:rPr>
        <w:t>(s)</w:t>
      </w:r>
      <w:r>
        <w:rPr>
          <w:sz w:val="20"/>
          <w:szCs w:val="20"/>
        </w:rPr>
        <w:t xml:space="preserve"> back into good standing.  </w:t>
      </w:r>
    </w:p>
    <w:p w:rsidR="001613BA" w:rsidRDefault="001613BA" w:rsidP="001613BA">
      <w:pPr>
        <w:ind w:left="720" w:hanging="720"/>
        <w:rPr>
          <w:b/>
          <w:bCs/>
          <w:sz w:val="20"/>
          <w:szCs w:val="20"/>
        </w:rPr>
      </w:pPr>
    </w:p>
    <w:p w:rsidR="001613BA" w:rsidRDefault="00C85B47" w:rsidP="001613BA">
      <w:pPr>
        <w:ind w:left="720" w:hanging="720"/>
        <w:rPr>
          <w:b/>
          <w:bCs/>
          <w:sz w:val="20"/>
          <w:szCs w:val="20"/>
          <w:u w:val="single"/>
        </w:rPr>
      </w:pPr>
      <w:r>
        <w:rPr>
          <w:b/>
          <w:bCs/>
          <w:sz w:val="20"/>
          <w:szCs w:val="20"/>
        </w:rPr>
        <w:t>13</w:t>
      </w:r>
      <w:r w:rsidR="001613BA">
        <w:rPr>
          <w:b/>
          <w:bCs/>
          <w:sz w:val="20"/>
          <w:szCs w:val="20"/>
        </w:rPr>
        <w:t>.</w:t>
      </w:r>
      <w:r w:rsidR="001613BA">
        <w:rPr>
          <w:b/>
          <w:bCs/>
          <w:sz w:val="20"/>
          <w:szCs w:val="20"/>
        </w:rPr>
        <w:tab/>
        <w:t>Uplifting your file</w:t>
      </w:r>
    </w:p>
    <w:p w:rsidR="005566E7" w:rsidRDefault="001613BA" w:rsidP="001613BA">
      <w:pPr>
        <w:ind w:left="720" w:hanging="720"/>
        <w:rPr>
          <w:sz w:val="20"/>
          <w:szCs w:val="20"/>
        </w:rPr>
      </w:pPr>
      <w:r>
        <w:rPr>
          <w:sz w:val="20"/>
          <w:szCs w:val="20"/>
        </w:rPr>
        <w:t>1</w:t>
      </w:r>
      <w:r w:rsidR="00C85B47">
        <w:rPr>
          <w:sz w:val="20"/>
          <w:szCs w:val="20"/>
        </w:rPr>
        <w:t>3</w:t>
      </w:r>
      <w:r>
        <w:rPr>
          <w:sz w:val="20"/>
          <w:szCs w:val="20"/>
        </w:rPr>
        <w:t>.1</w:t>
      </w:r>
      <w:r>
        <w:rPr>
          <w:sz w:val="20"/>
          <w:szCs w:val="20"/>
        </w:rPr>
        <w:tab/>
        <w:t xml:space="preserve">Should you wish to uplift </w:t>
      </w:r>
      <w:r w:rsidR="003A6158">
        <w:rPr>
          <w:sz w:val="20"/>
          <w:szCs w:val="20"/>
        </w:rPr>
        <w:t>a</w:t>
      </w:r>
      <w:r w:rsidR="00045591">
        <w:rPr>
          <w:sz w:val="20"/>
          <w:szCs w:val="20"/>
        </w:rPr>
        <w:t xml:space="preserve"> </w:t>
      </w:r>
      <w:r>
        <w:rPr>
          <w:sz w:val="20"/>
          <w:szCs w:val="20"/>
        </w:rPr>
        <w:t>file</w:t>
      </w:r>
      <w:r w:rsidR="003A6158">
        <w:rPr>
          <w:sz w:val="20"/>
          <w:szCs w:val="20"/>
        </w:rPr>
        <w:t xml:space="preserve"> we have for you</w:t>
      </w:r>
      <w:r>
        <w:rPr>
          <w:sz w:val="20"/>
          <w:szCs w:val="20"/>
        </w:rPr>
        <w:t xml:space="preserve">, you may do so providing all costs </w:t>
      </w:r>
      <w:r w:rsidR="003A6158">
        <w:rPr>
          <w:sz w:val="20"/>
          <w:szCs w:val="20"/>
        </w:rPr>
        <w:t xml:space="preserve">in relation to that file </w:t>
      </w:r>
      <w:r>
        <w:rPr>
          <w:sz w:val="20"/>
          <w:szCs w:val="20"/>
        </w:rPr>
        <w:t>are paid</w:t>
      </w:r>
      <w:r w:rsidR="003A6158">
        <w:rPr>
          <w:sz w:val="20"/>
          <w:szCs w:val="20"/>
        </w:rPr>
        <w:t xml:space="preserve"> in full</w:t>
      </w:r>
      <w:r>
        <w:rPr>
          <w:sz w:val="20"/>
          <w:szCs w:val="20"/>
        </w:rPr>
        <w:t>.  You will need to give us reasonable notice before collecting your file should you wish to do so.</w:t>
      </w:r>
    </w:p>
    <w:p w:rsidR="001613BA" w:rsidRDefault="005566E7" w:rsidP="001613BA">
      <w:pPr>
        <w:ind w:left="720" w:hanging="720"/>
        <w:rPr>
          <w:sz w:val="20"/>
          <w:szCs w:val="20"/>
        </w:rPr>
      </w:pPr>
      <w:r>
        <w:rPr>
          <w:sz w:val="20"/>
          <w:szCs w:val="20"/>
        </w:rPr>
        <w:t>13.2</w:t>
      </w:r>
      <w:r>
        <w:rPr>
          <w:sz w:val="20"/>
          <w:szCs w:val="20"/>
        </w:rPr>
        <w:tab/>
      </w:r>
      <w:r w:rsidR="003A6158">
        <w:rPr>
          <w:sz w:val="20"/>
          <w:szCs w:val="20"/>
        </w:rPr>
        <w:t xml:space="preserve">Our file may also be held electronically and we may incur time in retrieving all of the </w:t>
      </w:r>
      <w:r>
        <w:rPr>
          <w:sz w:val="20"/>
          <w:szCs w:val="20"/>
        </w:rPr>
        <w:t>documents and data for you.  We may charge you for the time associated with that retrieval.</w:t>
      </w:r>
    </w:p>
    <w:p w:rsidR="00C36723" w:rsidRDefault="005566E7" w:rsidP="00C36723">
      <w:pPr>
        <w:ind w:left="720" w:hanging="720"/>
        <w:rPr>
          <w:sz w:val="20"/>
          <w:szCs w:val="20"/>
        </w:rPr>
      </w:pPr>
      <w:r>
        <w:rPr>
          <w:sz w:val="20"/>
          <w:szCs w:val="20"/>
        </w:rPr>
        <w:t>13.3</w:t>
      </w:r>
      <w:r>
        <w:rPr>
          <w:sz w:val="20"/>
          <w:szCs w:val="20"/>
        </w:rPr>
        <w:tab/>
        <w:t>Our file may also be held in physical form in off site storage.  You consent to that.  If such a file needs to be retrieved to meet your uplift request, you will be charged the retrieval cost we incur.</w:t>
      </w:r>
    </w:p>
    <w:p w:rsidR="00347D17" w:rsidRDefault="00C36723" w:rsidP="00C36723">
      <w:pPr>
        <w:ind w:left="720" w:hanging="720"/>
        <w:rPr>
          <w:sz w:val="20"/>
          <w:szCs w:val="20"/>
        </w:rPr>
      </w:pPr>
      <w:r>
        <w:rPr>
          <w:sz w:val="20"/>
          <w:szCs w:val="20"/>
        </w:rPr>
        <w:t>13.4</w:t>
      </w:r>
      <w:r>
        <w:rPr>
          <w:sz w:val="20"/>
          <w:szCs w:val="20"/>
        </w:rPr>
        <w:tab/>
        <w:t>You recognise that our files usually contain a mixture of property of yours and that of our firm.  We will only provide you with your property upon any file request</w:t>
      </w:r>
      <w:r w:rsidR="00183145">
        <w:rPr>
          <w:sz w:val="20"/>
          <w:szCs w:val="20"/>
        </w:rPr>
        <w:t>.</w:t>
      </w:r>
    </w:p>
    <w:p w:rsidR="001613BA" w:rsidRDefault="001613BA" w:rsidP="001613BA">
      <w:pPr>
        <w:ind w:left="720" w:hanging="720"/>
        <w:rPr>
          <w:sz w:val="20"/>
          <w:szCs w:val="20"/>
        </w:rPr>
      </w:pPr>
    </w:p>
    <w:p w:rsidR="001613BA" w:rsidRDefault="001613BA" w:rsidP="001613BA">
      <w:pPr>
        <w:ind w:left="720" w:hanging="720"/>
        <w:rPr>
          <w:b/>
          <w:bCs/>
          <w:sz w:val="20"/>
          <w:szCs w:val="20"/>
          <w:u w:val="single"/>
        </w:rPr>
      </w:pPr>
      <w:r>
        <w:rPr>
          <w:b/>
          <w:bCs/>
          <w:sz w:val="20"/>
          <w:szCs w:val="20"/>
        </w:rPr>
        <w:t>1</w:t>
      </w:r>
      <w:r w:rsidR="00C85B47">
        <w:rPr>
          <w:b/>
          <w:bCs/>
          <w:sz w:val="20"/>
          <w:szCs w:val="20"/>
        </w:rPr>
        <w:t>4</w:t>
      </w:r>
      <w:r>
        <w:rPr>
          <w:b/>
          <w:bCs/>
          <w:sz w:val="20"/>
          <w:szCs w:val="20"/>
        </w:rPr>
        <w:t>.</w:t>
      </w:r>
      <w:r>
        <w:rPr>
          <w:b/>
          <w:bCs/>
          <w:sz w:val="20"/>
          <w:szCs w:val="20"/>
        </w:rPr>
        <w:tab/>
      </w:r>
      <w:r w:rsidR="00C36723">
        <w:rPr>
          <w:b/>
          <w:bCs/>
          <w:sz w:val="20"/>
          <w:szCs w:val="20"/>
        </w:rPr>
        <w:t>Retention</w:t>
      </w:r>
      <w:r w:rsidR="006412E6">
        <w:rPr>
          <w:b/>
          <w:bCs/>
          <w:sz w:val="20"/>
          <w:szCs w:val="20"/>
        </w:rPr>
        <w:t xml:space="preserve"> </w:t>
      </w:r>
      <w:r>
        <w:rPr>
          <w:b/>
          <w:bCs/>
          <w:sz w:val="20"/>
          <w:szCs w:val="20"/>
        </w:rPr>
        <w:t>of your file</w:t>
      </w:r>
    </w:p>
    <w:p w:rsidR="006412E6" w:rsidRDefault="001613BA" w:rsidP="001613BA">
      <w:pPr>
        <w:ind w:left="720" w:hanging="720"/>
        <w:rPr>
          <w:sz w:val="20"/>
          <w:szCs w:val="20"/>
        </w:rPr>
      </w:pPr>
      <w:r>
        <w:rPr>
          <w:sz w:val="20"/>
          <w:szCs w:val="20"/>
        </w:rPr>
        <w:t>1</w:t>
      </w:r>
      <w:r w:rsidR="00C85B47">
        <w:rPr>
          <w:sz w:val="20"/>
          <w:szCs w:val="20"/>
        </w:rPr>
        <w:t>4</w:t>
      </w:r>
      <w:r>
        <w:rPr>
          <w:sz w:val="20"/>
          <w:szCs w:val="20"/>
        </w:rPr>
        <w:t>.1</w:t>
      </w:r>
      <w:r>
        <w:rPr>
          <w:sz w:val="20"/>
          <w:szCs w:val="20"/>
        </w:rPr>
        <w:tab/>
      </w:r>
      <w:r w:rsidR="006412E6">
        <w:rPr>
          <w:sz w:val="20"/>
          <w:szCs w:val="20"/>
        </w:rPr>
        <w:t>We may hold the information and documentation for your file in an electronic format.  Original copies of documents may not therefore be retained.  You agree to this.</w:t>
      </w:r>
    </w:p>
    <w:p w:rsidR="001613BA" w:rsidRDefault="006412E6" w:rsidP="001613BA">
      <w:pPr>
        <w:ind w:left="720" w:hanging="720"/>
        <w:rPr>
          <w:sz w:val="20"/>
          <w:szCs w:val="20"/>
        </w:rPr>
      </w:pPr>
      <w:r>
        <w:rPr>
          <w:sz w:val="20"/>
          <w:szCs w:val="20"/>
        </w:rPr>
        <w:t>14.2</w:t>
      </w:r>
      <w:r>
        <w:rPr>
          <w:sz w:val="20"/>
          <w:szCs w:val="20"/>
        </w:rPr>
        <w:tab/>
      </w:r>
      <w:r w:rsidR="001613BA">
        <w:rPr>
          <w:sz w:val="20"/>
          <w:szCs w:val="20"/>
        </w:rPr>
        <w:t xml:space="preserve">If you do not request your file, we will retain it for </w:t>
      </w:r>
      <w:r w:rsidR="00FC3367">
        <w:rPr>
          <w:sz w:val="20"/>
          <w:szCs w:val="20"/>
        </w:rPr>
        <w:t>a</w:t>
      </w:r>
      <w:r w:rsidR="001613BA">
        <w:rPr>
          <w:sz w:val="20"/>
          <w:szCs w:val="20"/>
        </w:rPr>
        <w:t xml:space="preserve"> period consistent with NZ Law Society Guidelines (currently 7 years) after our engagement ends, or earlier if we have converted th</w:t>
      </w:r>
      <w:r w:rsidR="00A76BCB">
        <w:rPr>
          <w:sz w:val="20"/>
          <w:szCs w:val="20"/>
        </w:rPr>
        <w:t>e file</w:t>
      </w:r>
      <w:r w:rsidR="001613BA">
        <w:rPr>
          <w:sz w:val="20"/>
          <w:szCs w:val="20"/>
        </w:rPr>
        <w:t xml:space="preserve"> and documents </w:t>
      </w:r>
      <w:r w:rsidR="00A76BCB">
        <w:rPr>
          <w:sz w:val="20"/>
          <w:szCs w:val="20"/>
        </w:rPr>
        <w:t xml:space="preserve">on it </w:t>
      </w:r>
      <w:r w:rsidR="001613BA">
        <w:rPr>
          <w:sz w:val="20"/>
          <w:szCs w:val="20"/>
        </w:rPr>
        <w:t>to an electronic format</w:t>
      </w:r>
      <w:r w:rsidR="00A76BCB">
        <w:rPr>
          <w:sz w:val="20"/>
          <w:szCs w:val="20"/>
        </w:rPr>
        <w:t>,</w:t>
      </w:r>
      <w:r w:rsidR="001613BA">
        <w:rPr>
          <w:sz w:val="20"/>
          <w:szCs w:val="20"/>
        </w:rPr>
        <w:t xml:space="preserve"> and which you agree t</w:t>
      </w:r>
      <w:r w:rsidR="00FC3367">
        <w:rPr>
          <w:sz w:val="20"/>
          <w:szCs w:val="20"/>
        </w:rPr>
        <w:t xml:space="preserve">o. </w:t>
      </w:r>
      <w:r w:rsidR="00A76BCB">
        <w:rPr>
          <w:sz w:val="20"/>
          <w:szCs w:val="20"/>
        </w:rPr>
        <w:t xml:space="preserve"> </w:t>
      </w:r>
      <w:r w:rsidR="00FC3367">
        <w:rPr>
          <w:sz w:val="20"/>
          <w:szCs w:val="20"/>
        </w:rPr>
        <w:t>At that time we may</w:t>
      </w:r>
      <w:r w:rsidR="001613BA">
        <w:rPr>
          <w:sz w:val="20"/>
          <w:szCs w:val="20"/>
        </w:rPr>
        <w:t xml:space="preserve"> destroy the </w:t>
      </w:r>
      <w:r w:rsidR="00A76BCB">
        <w:rPr>
          <w:sz w:val="20"/>
          <w:szCs w:val="20"/>
        </w:rPr>
        <w:t xml:space="preserve">physical or electronic copy of the </w:t>
      </w:r>
      <w:r w:rsidR="001613BA">
        <w:rPr>
          <w:sz w:val="20"/>
          <w:szCs w:val="20"/>
        </w:rPr>
        <w:t xml:space="preserve">file without further notice to you.  </w:t>
      </w:r>
      <w:r w:rsidR="00DD11FA">
        <w:rPr>
          <w:sz w:val="20"/>
          <w:szCs w:val="20"/>
        </w:rPr>
        <w:t>You must tell us if you require retention of a particular document.</w:t>
      </w:r>
    </w:p>
    <w:p w:rsidR="00FC3367" w:rsidRDefault="00FC3367" w:rsidP="001613BA">
      <w:pPr>
        <w:ind w:left="720" w:hanging="720"/>
        <w:rPr>
          <w:b/>
          <w:bCs/>
          <w:sz w:val="20"/>
          <w:szCs w:val="20"/>
        </w:rPr>
      </w:pPr>
    </w:p>
    <w:p w:rsidR="001613BA" w:rsidRDefault="001613BA" w:rsidP="001613BA">
      <w:pPr>
        <w:ind w:left="720" w:hanging="720"/>
        <w:rPr>
          <w:b/>
          <w:bCs/>
          <w:sz w:val="20"/>
          <w:szCs w:val="20"/>
          <w:u w:val="single"/>
        </w:rPr>
      </w:pPr>
      <w:r>
        <w:rPr>
          <w:b/>
          <w:bCs/>
          <w:sz w:val="20"/>
          <w:szCs w:val="20"/>
        </w:rPr>
        <w:t>1</w:t>
      </w:r>
      <w:r w:rsidR="00C85B47">
        <w:rPr>
          <w:b/>
          <w:bCs/>
          <w:sz w:val="20"/>
          <w:szCs w:val="20"/>
        </w:rPr>
        <w:t>5</w:t>
      </w:r>
      <w:r>
        <w:rPr>
          <w:b/>
          <w:bCs/>
          <w:sz w:val="20"/>
          <w:szCs w:val="20"/>
        </w:rPr>
        <w:t>.</w:t>
      </w:r>
      <w:r>
        <w:rPr>
          <w:b/>
          <w:bCs/>
          <w:sz w:val="20"/>
          <w:szCs w:val="20"/>
        </w:rPr>
        <w:tab/>
        <w:t>Conflict of interest</w:t>
      </w:r>
    </w:p>
    <w:p w:rsidR="001613BA" w:rsidRDefault="001613BA" w:rsidP="001613BA">
      <w:pPr>
        <w:ind w:left="720" w:hanging="720"/>
        <w:rPr>
          <w:sz w:val="20"/>
          <w:szCs w:val="20"/>
        </w:rPr>
      </w:pPr>
      <w:r>
        <w:rPr>
          <w:sz w:val="20"/>
          <w:szCs w:val="20"/>
        </w:rPr>
        <w:t>1</w:t>
      </w:r>
      <w:r w:rsidR="00C85B47">
        <w:rPr>
          <w:sz w:val="20"/>
          <w:szCs w:val="20"/>
        </w:rPr>
        <w:t>5</w:t>
      </w:r>
      <w:r>
        <w:rPr>
          <w:sz w:val="20"/>
          <w:szCs w:val="20"/>
        </w:rPr>
        <w:t>.1</w:t>
      </w:r>
      <w:r>
        <w:rPr>
          <w:sz w:val="20"/>
          <w:szCs w:val="20"/>
        </w:rPr>
        <w:tab/>
        <w:t>We have procedures in place to identify and respond to conflicts of interest.</w:t>
      </w:r>
    </w:p>
    <w:p w:rsidR="001613BA" w:rsidRDefault="001613BA" w:rsidP="001613BA">
      <w:pPr>
        <w:ind w:left="720" w:hanging="720"/>
        <w:rPr>
          <w:sz w:val="20"/>
          <w:szCs w:val="20"/>
        </w:rPr>
      </w:pPr>
      <w:r>
        <w:rPr>
          <w:sz w:val="20"/>
          <w:szCs w:val="20"/>
        </w:rPr>
        <w:t>1</w:t>
      </w:r>
      <w:r w:rsidR="00C85B47">
        <w:rPr>
          <w:sz w:val="20"/>
          <w:szCs w:val="20"/>
        </w:rPr>
        <w:t>5</w:t>
      </w:r>
      <w:r>
        <w:rPr>
          <w:sz w:val="20"/>
          <w:szCs w:val="20"/>
        </w:rPr>
        <w:t>.2</w:t>
      </w:r>
      <w:r>
        <w:rPr>
          <w:sz w:val="20"/>
          <w:szCs w:val="20"/>
        </w:rPr>
        <w:tab/>
        <w:t>If a conflict of interest arises, we will advise you of this and follow the requirements and procedures set out by the N</w:t>
      </w:r>
      <w:r w:rsidR="00AE55BF">
        <w:rPr>
          <w:sz w:val="20"/>
          <w:szCs w:val="20"/>
        </w:rPr>
        <w:t xml:space="preserve">ew </w:t>
      </w:r>
      <w:r>
        <w:rPr>
          <w:sz w:val="20"/>
          <w:szCs w:val="20"/>
        </w:rPr>
        <w:t>Z</w:t>
      </w:r>
      <w:r w:rsidR="00AE55BF">
        <w:rPr>
          <w:sz w:val="20"/>
          <w:szCs w:val="20"/>
        </w:rPr>
        <w:t>ealand</w:t>
      </w:r>
      <w:r>
        <w:rPr>
          <w:sz w:val="20"/>
          <w:szCs w:val="20"/>
        </w:rPr>
        <w:t xml:space="preserve"> Law Society.</w:t>
      </w:r>
    </w:p>
    <w:p w:rsidR="001613BA" w:rsidRDefault="001613BA" w:rsidP="001613BA">
      <w:pPr>
        <w:ind w:left="720" w:hanging="720"/>
        <w:rPr>
          <w:sz w:val="20"/>
          <w:szCs w:val="20"/>
        </w:rPr>
      </w:pPr>
    </w:p>
    <w:p w:rsidR="001613BA" w:rsidRDefault="00C85B47" w:rsidP="001613BA">
      <w:pPr>
        <w:ind w:left="720" w:hanging="720"/>
        <w:rPr>
          <w:b/>
          <w:bCs/>
          <w:sz w:val="20"/>
          <w:szCs w:val="20"/>
          <w:u w:val="single"/>
        </w:rPr>
      </w:pPr>
      <w:r>
        <w:rPr>
          <w:b/>
          <w:bCs/>
          <w:sz w:val="20"/>
          <w:szCs w:val="20"/>
        </w:rPr>
        <w:t>16</w:t>
      </w:r>
      <w:r w:rsidR="001613BA">
        <w:rPr>
          <w:b/>
          <w:bCs/>
          <w:sz w:val="20"/>
          <w:szCs w:val="20"/>
        </w:rPr>
        <w:t>.</w:t>
      </w:r>
      <w:r w:rsidR="001613BA">
        <w:rPr>
          <w:b/>
          <w:bCs/>
          <w:sz w:val="20"/>
          <w:szCs w:val="20"/>
        </w:rPr>
        <w:tab/>
        <w:t>Confidentiality</w:t>
      </w:r>
    </w:p>
    <w:p w:rsidR="001613BA" w:rsidRDefault="001613BA" w:rsidP="001613BA">
      <w:pPr>
        <w:ind w:left="720" w:hanging="720"/>
        <w:rPr>
          <w:sz w:val="20"/>
          <w:szCs w:val="20"/>
        </w:rPr>
      </w:pPr>
      <w:r>
        <w:rPr>
          <w:sz w:val="20"/>
          <w:szCs w:val="20"/>
        </w:rPr>
        <w:t>1</w:t>
      </w:r>
      <w:r w:rsidR="00C85B47">
        <w:rPr>
          <w:sz w:val="20"/>
          <w:szCs w:val="20"/>
        </w:rPr>
        <w:t>6</w:t>
      </w:r>
      <w:r>
        <w:rPr>
          <w:sz w:val="20"/>
          <w:szCs w:val="20"/>
        </w:rPr>
        <w:t>.1</w:t>
      </w:r>
      <w:r>
        <w:rPr>
          <w:sz w:val="20"/>
          <w:szCs w:val="20"/>
        </w:rPr>
        <w:tab/>
        <w:t>We will hold in confidence all information concerning you and your affairs that we acquire during the course of acting for you.  We will not disclose this information to any other person except</w:t>
      </w:r>
      <w:r w:rsidR="00045591">
        <w:rPr>
          <w:sz w:val="20"/>
          <w:szCs w:val="20"/>
        </w:rPr>
        <w:t xml:space="preserve"> to the extent</w:t>
      </w:r>
      <w:r>
        <w:rPr>
          <w:sz w:val="20"/>
          <w:szCs w:val="20"/>
        </w:rPr>
        <w:t>:</w:t>
      </w:r>
    </w:p>
    <w:p w:rsidR="001613BA" w:rsidRDefault="001613BA" w:rsidP="001613BA">
      <w:pPr>
        <w:tabs>
          <w:tab w:val="left" w:pos="709"/>
        </w:tabs>
        <w:ind w:left="1418" w:hanging="1418"/>
        <w:rPr>
          <w:sz w:val="20"/>
          <w:szCs w:val="20"/>
        </w:rPr>
      </w:pPr>
      <w:r>
        <w:rPr>
          <w:sz w:val="20"/>
          <w:szCs w:val="20"/>
        </w:rPr>
        <w:tab/>
        <w:t>(a)</w:t>
      </w:r>
      <w:r>
        <w:rPr>
          <w:sz w:val="20"/>
          <w:szCs w:val="20"/>
        </w:rPr>
        <w:tab/>
      </w:r>
      <w:proofErr w:type="gramStart"/>
      <w:r>
        <w:rPr>
          <w:sz w:val="20"/>
          <w:szCs w:val="20"/>
        </w:rPr>
        <w:t>necessary</w:t>
      </w:r>
      <w:proofErr w:type="gramEnd"/>
      <w:r>
        <w:rPr>
          <w:sz w:val="20"/>
          <w:szCs w:val="20"/>
        </w:rPr>
        <w:t xml:space="preserve"> or desirable to enable us to carry out your instructions; or</w:t>
      </w:r>
    </w:p>
    <w:p w:rsidR="00772718" w:rsidRDefault="001613BA" w:rsidP="001613BA">
      <w:pPr>
        <w:tabs>
          <w:tab w:val="left" w:pos="709"/>
        </w:tabs>
        <w:ind w:left="1418" w:hanging="1418"/>
        <w:rPr>
          <w:sz w:val="20"/>
          <w:szCs w:val="20"/>
        </w:rPr>
      </w:pPr>
      <w:r>
        <w:rPr>
          <w:sz w:val="20"/>
          <w:szCs w:val="20"/>
        </w:rPr>
        <w:tab/>
        <w:t>(b)</w:t>
      </w:r>
      <w:r>
        <w:rPr>
          <w:sz w:val="20"/>
          <w:szCs w:val="20"/>
        </w:rPr>
        <w:tab/>
      </w:r>
      <w:proofErr w:type="gramStart"/>
      <w:r>
        <w:rPr>
          <w:sz w:val="20"/>
          <w:szCs w:val="20"/>
        </w:rPr>
        <w:t>required</w:t>
      </w:r>
      <w:proofErr w:type="gramEnd"/>
      <w:r>
        <w:rPr>
          <w:sz w:val="20"/>
          <w:szCs w:val="20"/>
        </w:rPr>
        <w:t xml:space="preserve"> by law or by the Rules of Conduct and Client Care for Lawyers</w:t>
      </w:r>
      <w:r w:rsidR="00772718">
        <w:rPr>
          <w:sz w:val="20"/>
          <w:szCs w:val="20"/>
        </w:rPr>
        <w:t>, or</w:t>
      </w:r>
    </w:p>
    <w:p w:rsidR="00772718" w:rsidRDefault="00772718" w:rsidP="00772718">
      <w:pPr>
        <w:tabs>
          <w:tab w:val="left" w:pos="709"/>
        </w:tabs>
        <w:ind w:left="1418" w:hanging="1418"/>
        <w:rPr>
          <w:sz w:val="20"/>
          <w:szCs w:val="20"/>
        </w:rPr>
      </w:pPr>
      <w:r w:rsidRPr="00772718">
        <w:rPr>
          <w:sz w:val="20"/>
          <w:szCs w:val="20"/>
        </w:rPr>
        <w:t xml:space="preserve"> </w:t>
      </w:r>
      <w:r>
        <w:rPr>
          <w:sz w:val="20"/>
          <w:szCs w:val="20"/>
        </w:rPr>
        <w:tab/>
        <w:t>(c)</w:t>
      </w:r>
      <w:r>
        <w:rPr>
          <w:sz w:val="20"/>
          <w:szCs w:val="20"/>
        </w:rPr>
        <w:tab/>
      </w:r>
      <w:proofErr w:type="gramStart"/>
      <w:r>
        <w:rPr>
          <w:sz w:val="20"/>
          <w:szCs w:val="20"/>
        </w:rPr>
        <w:t>required</w:t>
      </w:r>
      <w:proofErr w:type="gramEnd"/>
      <w:r>
        <w:rPr>
          <w:sz w:val="20"/>
          <w:szCs w:val="20"/>
        </w:rPr>
        <w:t xml:space="preserve"> in order for us to comply with anti-money laundering (AML) requirements including making your files and personal information available to our AML auditors or regulators.</w:t>
      </w:r>
    </w:p>
    <w:p w:rsidR="001613BA" w:rsidRDefault="001613BA" w:rsidP="001613BA">
      <w:pPr>
        <w:ind w:left="720" w:hanging="720"/>
        <w:rPr>
          <w:sz w:val="20"/>
          <w:szCs w:val="20"/>
        </w:rPr>
      </w:pPr>
      <w:r>
        <w:rPr>
          <w:sz w:val="20"/>
          <w:szCs w:val="20"/>
        </w:rPr>
        <w:t>1</w:t>
      </w:r>
      <w:r w:rsidR="00C85B47">
        <w:rPr>
          <w:sz w:val="20"/>
          <w:szCs w:val="20"/>
        </w:rPr>
        <w:t>6</w:t>
      </w:r>
      <w:r>
        <w:rPr>
          <w:sz w:val="20"/>
          <w:szCs w:val="20"/>
        </w:rPr>
        <w:t>.2</w:t>
      </w:r>
      <w:r>
        <w:rPr>
          <w:sz w:val="20"/>
          <w:szCs w:val="20"/>
        </w:rPr>
        <w:tab/>
        <w:t xml:space="preserve">Confidential information concerning you will, as far as practicable, be made available only to those within our firm who are providing legal </w:t>
      </w:r>
      <w:r w:rsidR="00146DD3">
        <w:rPr>
          <w:sz w:val="20"/>
          <w:szCs w:val="20"/>
        </w:rPr>
        <w:t>S</w:t>
      </w:r>
      <w:r>
        <w:rPr>
          <w:sz w:val="20"/>
          <w:szCs w:val="20"/>
        </w:rPr>
        <w:t xml:space="preserve">ervices </w:t>
      </w:r>
      <w:r w:rsidR="00AF18F1">
        <w:rPr>
          <w:sz w:val="20"/>
          <w:szCs w:val="20"/>
        </w:rPr>
        <w:t xml:space="preserve">(including support functions) </w:t>
      </w:r>
      <w:r>
        <w:rPr>
          <w:sz w:val="20"/>
          <w:szCs w:val="20"/>
        </w:rPr>
        <w:t xml:space="preserve">for you. </w:t>
      </w:r>
    </w:p>
    <w:p w:rsidR="001613BA" w:rsidRDefault="001613BA" w:rsidP="001613BA">
      <w:pPr>
        <w:ind w:left="720" w:hanging="720"/>
        <w:rPr>
          <w:sz w:val="20"/>
          <w:szCs w:val="20"/>
        </w:rPr>
      </w:pPr>
      <w:r>
        <w:rPr>
          <w:sz w:val="20"/>
          <w:szCs w:val="20"/>
        </w:rPr>
        <w:t>1</w:t>
      </w:r>
      <w:r w:rsidR="00C85B47">
        <w:rPr>
          <w:sz w:val="20"/>
          <w:szCs w:val="20"/>
        </w:rPr>
        <w:t>6</w:t>
      </w:r>
      <w:r>
        <w:rPr>
          <w:sz w:val="20"/>
          <w:szCs w:val="20"/>
        </w:rPr>
        <w:t>.3</w:t>
      </w:r>
      <w:r>
        <w:rPr>
          <w:sz w:val="20"/>
          <w:szCs w:val="20"/>
        </w:rPr>
        <w:tab/>
        <w:t>Information concerning you will be held at our offices</w:t>
      </w:r>
      <w:r w:rsidR="00AF18F1">
        <w:rPr>
          <w:sz w:val="20"/>
          <w:szCs w:val="20"/>
        </w:rPr>
        <w:t xml:space="preserve"> and on our computer systems and devices</w:t>
      </w:r>
      <w:r>
        <w:rPr>
          <w:sz w:val="20"/>
          <w:szCs w:val="20"/>
        </w:rPr>
        <w:t>.  Under the Privacy Act 1993 you have the right of access to, and correction of, your personal information held by us.</w:t>
      </w:r>
    </w:p>
    <w:p w:rsidR="001613BA" w:rsidRDefault="00C85B47" w:rsidP="001613BA">
      <w:pPr>
        <w:ind w:left="720" w:hanging="720"/>
        <w:rPr>
          <w:sz w:val="20"/>
          <w:szCs w:val="20"/>
        </w:rPr>
      </w:pPr>
      <w:r>
        <w:rPr>
          <w:sz w:val="20"/>
          <w:szCs w:val="20"/>
        </w:rPr>
        <w:t>16</w:t>
      </w:r>
      <w:r w:rsidR="001613BA">
        <w:rPr>
          <w:sz w:val="20"/>
          <w:szCs w:val="20"/>
        </w:rPr>
        <w:t>.4</w:t>
      </w:r>
      <w:r w:rsidR="001613BA">
        <w:rPr>
          <w:sz w:val="20"/>
          <w:szCs w:val="20"/>
        </w:rPr>
        <w:tab/>
        <w:t xml:space="preserve">The Financial Transactions Reporting Act 1996 </w:t>
      </w:r>
      <w:r w:rsidR="00772718">
        <w:rPr>
          <w:sz w:val="20"/>
          <w:szCs w:val="20"/>
        </w:rPr>
        <w:t>and the Anti-</w:t>
      </w:r>
      <w:r w:rsidR="00146DD3">
        <w:rPr>
          <w:sz w:val="20"/>
          <w:szCs w:val="20"/>
        </w:rPr>
        <w:t>M</w:t>
      </w:r>
      <w:r w:rsidR="00772718">
        <w:rPr>
          <w:sz w:val="20"/>
          <w:szCs w:val="20"/>
        </w:rPr>
        <w:t xml:space="preserve">oney Laundering and Countering Financing of Terrorism Act 2009 </w:t>
      </w:r>
      <w:r w:rsidR="001613BA">
        <w:rPr>
          <w:sz w:val="20"/>
          <w:szCs w:val="20"/>
        </w:rPr>
        <w:t xml:space="preserve">require us to collect from you and retain information required to verify your identity and in some instances </w:t>
      </w:r>
      <w:r w:rsidR="006412E6">
        <w:rPr>
          <w:sz w:val="20"/>
          <w:szCs w:val="20"/>
        </w:rPr>
        <w:t xml:space="preserve">require us </w:t>
      </w:r>
      <w:r w:rsidR="001613BA">
        <w:rPr>
          <w:sz w:val="20"/>
          <w:szCs w:val="20"/>
        </w:rPr>
        <w:t xml:space="preserve">to report information which you agree to.   </w:t>
      </w:r>
    </w:p>
    <w:p w:rsidR="001613BA" w:rsidRDefault="001613BA" w:rsidP="001613BA">
      <w:pPr>
        <w:ind w:left="720" w:hanging="720"/>
        <w:rPr>
          <w:sz w:val="20"/>
          <w:szCs w:val="20"/>
        </w:rPr>
      </w:pPr>
    </w:p>
    <w:p w:rsidR="009469FA" w:rsidRDefault="009469FA" w:rsidP="001613BA">
      <w:pPr>
        <w:ind w:left="720" w:hanging="720"/>
        <w:rPr>
          <w:sz w:val="20"/>
          <w:szCs w:val="20"/>
        </w:rPr>
      </w:pPr>
    </w:p>
    <w:p w:rsidR="009469FA" w:rsidRDefault="009469FA" w:rsidP="001613BA">
      <w:pPr>
        <w:ind w:left="720" w:hanging="720"/>
        <w:rPr>
          <w:sz w:val="20"/>
          <w:szCs w:val="20"/>
        </w:rPr>
      </w:pPr>
      <w:bookmarkStart w:id="0" w:name="_GoBack"/>
      <w:bookmarkEnd w:id="0"/>
    </w:p>
    <w:p w:rsidR="001613BA" w:rsidRDefault="001613BA" w:rsidP="001613BA">
      <w:pPr>
        <w:rPr>
          <w:b/>
          <w:bCs/>
          <w:sz w:val="20"/>
          <w:szCs w:val="20"/>
          <w:u w:val="single"/>
        </w:rPr>
      </w:pPr>
      <w:r>
        <w:rPr>
          <w:b/>
          <w:bCs/>
          <w:sz w:val="20"/>
          <w:szCs w:val="20"/>
        </w:rPr>
        <w:lastRenderedPageBreak/>
        <w:t>1</w:t>
      </w:r>
      <w:r w:rsidR="00C85B47">
        <w:rPr>
          <w:b/>
          <w:bCs/>
          <w:sz w:val="20"/>
          <w:szCs w:val="20"/>
        </w:rPr>
        <w:t>7</w:t>
      </w:r>
      <w:r>
        <w:rPr>
          <w:b/>
          <w:bCs/>
          <w:sz w:val="20"/>
          <w:szCs w:val="20"/>
        </w:rPr>
        <w:t>.</w:t>
      </w:r>
      <w:r>
        <w:rPr>
          <w:b/>
          <w:bCs/>
          <w:sz w:val="20"/>
          <w:szCs w:val="20"/>
        </w:rPr>
        <w:tab/>
        <w:t>Audit</w:t>
      </w:r>
    </w:p>
    <w:p w:rsidR="001613BA" w:rsidRDefault="001613BA" w:rsidP="001613BA">
      <w:pPr>
        <w:ind w:left="720" w:hanging="720"/>
        <w:rPr>
          <w:sz w:val="20"/>
          <w:szCs w:val="20"/>
        </w:rPr>
      </w:pPr>
      <w:r>
        <w:rPr>
          <w:sz w:val="20"/>
          <w:szCs w:val="20"/>
        </w:rPr>
        <w:t>1</w:t>
      </w:r>
      <w:r w:rsidR="00C85B47">
        <w:rPr>
          <w:sz w:val="20"/>
          <w:szCs w:val="20"/>
        </w:rPr>
        <w:t>7</w:t>
      </w:r>
      <w:r>
        <w:rPr>
          <w:sz w:val="20"/>
          <w:szCs w:val="20"/>
        </w:rPr>
        <w:t>.1</w:t>
      </w:r>
      <w:r>
        <w:rPr>
          <w:sz w:val="20"/>
          <w:szCs w:val="20"/>
        </w:rPr>
        <w:tab/>
        <w:t>Our trust account is not audited but is subject to regular inspection by the N</w:t>
      </w:r>
      <w:r w:rsidR="00930D1C">
        <w:rPr>
          <w:sz w:val="20"/>
          <w:szCs w:val="20"/>
        </w:rPr>
        <w:t xml:space="preserve">ew </w:t>
      </w:r>
      <w:r>
        <w:rPr>
          <w:sz w:val="20"/>
          <w:szCs w:val="20"/>
        </w:rPr>
        <w:t>Z</w:t>
      </w:r>
      <w:r w:rsidR="00930D1C">
        <w:rPr>
          <w:sz w:val="20"/>
          <w:szCs w:val="20"/>
        </w:rPr>
        <w:t>ealand</w:t>
      </w:r>
      <w:r>
        <w:rPr>
          <w:sz w:val="20"/>
          <w:szCs w:val="20"/>
        </w:rPr>
        <w:t xml:space="preserve"> Law Society.</w:t>
      </w:r>
      <w:r w:rsidR="00DF1FB9">
        <w:rPr>
          <w:sz w:val="20"/>
          <w:szCs w:val="20"/>
        </w:rPr>
        <w:t xml:space="preserve">  </w:t>
      </w:r>
      <w:r w:rsidR="00772718">
        <w:rPr>
          <w:sz w:val="20"/>
          <w:szCs w:val="20"/>
        </w:rPr>
        <w:t>Y</w:t>
      </w:r>
      <w:r>
        <w:rPr>
          <w:sz w:val="20"/>
          <w:szCs w:val="20"/>
        </w:rPr>
        <w:t xml:space="preserve">ou consent to the disclosure of information necessary to enable such inspections or any audit to be completed.  </w:t>
      </w:r>
    </w:p>
    <w:p w:rsidR="001613BA" w:rsidRDefault="001613BA" w:rsidP="001613BA">
      <w:pPr>
        <w:ind w:left="720" w:hanging="720"/>
        <w:rPr>
          <w:sz w:val="20"/>
          <w:szCs w:val="20"/>
        </w:rPr>
      </w:pPr>
    </w:p>
    <w:p w:rsidR="001613BA" w:rsidRDefault="001613BA" w:rsidP="001613BA">
      <w:pPr>
        <w:ind w:left="720" w:hanging="720"/>
        <w:rPr>
          <w:b/>
          <w:bCs/>
          <w:sz w:val="20"/>
          <w:szCs w:val="20"/>
          <w:u w:val="single"/>
        </w:rPr>
      </w:pPr>
      <w:r>
        <w:rPr>
          <w:b/>
          <w:bCs/>
          <w:sz w:val="20"/>
          <w:szCs w:val="20"/>
        </w:rPr>
        <w:t>1</w:t>
      </w:r>
      <w:r w:rsidR="00C85B47">
        <w:rPr>
          <w:b/>
          <w:bCs/>
          <w:sz w:val="20"/>
          <w:szCs w:val="20"/>
        </w:rPr>
        <w:t>8</w:t>
      </w:r>
      <w:r>
        <w:rPr>
          <w:b/>
          <w:bCs/>
          <w:sz w:val="20"/>
          <w:szCs w:val="20"/>
        </w:rPr>
        <w:t>.</w:t>
      </w:r>
      <w:r w:rsidR="00146DD3">
        <w:rPr>
          <w:b/>
          <w:bCs/>
          <w:sz w:val="20"/>
          <w:szCs w:val="20"/>
        </w:rPr>
        <w:tab/>
        <w:t>Risk management</w:t>
      </w:r>
    </w:p>
    <w:p w:rsidR="001613BA" w:rsidRDefault="001613BA" w:rsidP="001613BA">
      <w:pPr>
        <w:ind w:left="720" w:hanging="720"/>
        <w:rPr>
          <w:sz w:val="20"/>
          <w:szCs w:val="20"/>
        </w:rPr>
      </w:pPr>
      <w:r>
        <w:rPr>
          <w:sz w:val="20"/>
          <w:szCs w:val="20"/>
        </w:rPr>
        <w:t>1</w:t>
      </w:r>
      <w:r w:rsidR="00C85B47">
        <w:rPr>
          <w:sz w:val="20"/>
          <w:szCs w:val="20"/>
        </w:rPr>
        <w:t>8</w:t>
      </w:r>
      <w:r>
        <w:rPr>
          <w:sz w:val="20"/>
          <w:szCs w:val="20"/>
        </w:rPr>
        <w:t>.1</w:t>
      </w:r>
      <w:r>
        <w:rPr>
          <w:sz w:val="20"/>
          <w:szCs w:val="20"/>
        </w:rPr>
        <w:tab/>
        <w:t xml:space="preserve">Our firm has an active in-house risk management process in place to ensure issues are brought to the attention of </w:t>
      </w:r>
      <w:r w:rsidR="00930D1C">
        <w:rPr>
          <w:sz w:val="20"/>
          <w:szCs w:val="20"/>
        </w:rPr>
        <w:t>P</w:t>
      </w:r>
      <w:r>
        <w:rPr>
          <w:sz w:val="20"/>
          <w:szCs w:val="20"/>
        </w:rPr>
        <w:t xml:space="preserve">artners and </w:t>
      </w:r>
      <w:r w:rsidR="00DF1FB9">
        <w:rPr>
          <w:sz w:val="20"/>
          <w:szCs w:val="20"/>
        </w:rPr>
        <w:t xml:space="preserve">our </w:t>
      </w:r>
      <w:r>
        <w:rPr>
          <w:sz w:val="20"/>
          <w:szCs w:val="20"/>
        </w:rPr>
        <w:t xml:space="preserve">General Manager.  </w:t>
      </w:r>
    </w:p>
    <w:p w:rsidR="001613BA" w:rsidRDefault="001613BA" w:rsidP="001613BA">
      <w:pPr>
        <w:ind w:left="720" w:hanging="720"/>
        <w:rPr>
          <w:sz w:val="20"/>
          <w:szCs w:val="20"/>
        </w:rPr>
      </w:pPr>
      <w:r>
        <w:rPr>
          <w:sz w:val="20"/>
          <w:szCs w:val="20"/>
        </w:rPr>
        <w:t>1</w:t>
      </w:r>
      <w:r w:rsidR="00C85B47">
        <w:rPr>
          <w:sz w:val="20"/>
          <w:szCs w:val="20"/>
        </w:rPr>
        <w:t>8</w:t>
      </w:r>
      <w:r>
        <w:rPr>
          <w:sz w:val="20"/>
          <w:szCs w:val="20"/>
        </w:rPr>
        <w:t>.2</w:t>
      </w:r>
      <w:r>
        <w:rPr>
          <w:sz w:val="20"/>
          <w:szCs w:val="20"/>
        </w:rPr>
        <w:tab/>
        <w:t xml:space="preserve">We hold professional indemnity insurance that </w:t>
      </w:r>
      <w:r>
        <w:rPr>
          <w:bCs/>
          <w:sz w:val="20"/>
          <w:szCs w:val="20"/>
        </w:rPr>
        <w:t>at least</w:t>
      </w:r>
      <w:r>
        <w:rPr>
          <w:b/>
          <w:bCs/>
          <w:sz w:val="20"/>
          <w:szCs w:val="20"/>
        </w:rPr>
        <w:t xml:space="preserve"> </w:t>
      </w:r>
      <w:r>
        <w:rPr>
          <w:sz w:val="20"/>
          <w:szCs w:val="20"/>
        </w:rPr>
        <w:t xml:space="preserve">meets </w:t>
      </w:r>
      <w:r>
        <w:rPr>
          <w:bCs/>
          <w:sz w:val="20"/>
          <w:szCs w:val="20"/>
        </w:rPr>
        <w:t>or exceeds</w:t>
      </w:r>
      <w:r>
        <w:rPr>
          <w:sz w:val="20"/>
          <w:szCs w:val="20"/>
        </w:rPr>
        <w:t xml:space="preserve"> the minimum standards specified by the N</w:t>
      </w:r>
      <w:r w:rsidR="00930D1C">
        <w:rPr>
          <w:sz w:val="20"/>
          <w:szCs w:val="20"/>
        </w:rPr>
        <w:t xml:space="preserve">ew </w:t>
      </w:r>
      <w:r>
        <w:rPr>
          <w:sz w:val="20"/>
          <w:szCs w:val="20"/>
        </w:rPr>
        <w:t>Z</w:t>
      </w:r>
      <w:r w:rsidR="00930D1C">
        <w:rPr>
          <w:sz w:val="20"/>
          <w:szCs w:val="20"/>
        </w:rPr>
        <w:t>ealand</w:t>
      </w:r>
      <w:r>
        <w:rPr>
          <w:sz w:val="20"/>
          <w:szCs w:val="20"/>
        </w:rPr>
        <w:t xml:space="preserve"> Law Society.  We will provide you with particulars of our cover upon request.   </w:t>
      </w:r>
    </w:p>
    <w:p w:rsidR="001613BA" w:rsidRDefault="001613BA" w:rsidP="001613BA">
      <w:pPr>
        <w:ind w:left="720" w:hanging="720"/>
        <w:rPr>
          <w:sz w:val="20"/>
          <w:szCs w:val="20"/>
        </w:rPr>
      </w:pPr>
      <w:r>
        <w:rPr>
          <w:sz w:val="20"/>
          <w:szCs w:val="20"/>
        </w:rPr>
        <w:t>1</w:t>
      </w:r>
      <w:r w:rsidR="00C85B47">
        <w:rPr>
          <w:sz w:val="20"/>
          <w:szCs w:val="20"/>
        </w:rPr>
        <w:t>8</w:t>
      </w:r>
      <w:r>
        <w:rPr>
          <w:sz w:val="20"/>
          <w:szCs w:val="20"/>
        </w:rPr>
        <w:t>.3</w:t>
      </w:r>
      <w:r>
        <w:rPr>
          <w:sz w:val="20"/>
          <w:szCs w:val="20"/>
        </w:rPr>
        <w:tab/>
        <w:t>We are members of the N</w:t>
      </w:r>
      <w:r w:rsidR="00930D1C">
        <w:rPr>
          <w:sz w:val="20"/>
          <w:szCs w:val="20"/>
        </w:rPr>
        <w:t xml:space="preserve">ew </w:t>
      </w:r>
      <w:r>
        <w:rPr>
          <w:sz w:val="20"/>
          <w:szCs w:val="20"/>
        </w:rPr>
        <w:t>Z</w:t>
      </w:r>
      <w:r w:rsidR="00930D1C">
        <w:rPr>
          <w:sz w:val="20"/>
          <w:szCs w:val="20"/>
        </w:rPr>
        <w:t>ealand</w:t>
      </w:r>
      <w:r>
        <w:rPr>
          <w:sz w:val="20"/>
          <w:szCs w:val="20"/>
        </w:rPr>
        <w:t xml:space="preserve"> Law Society.  The Society maintains a lawyers Fidelity Fund (“the Fund”).</w:t>
      </w:r>
    </w:p>
    <w:p w:rsidR="001613BA" w:rsidRDefault="001613BA" w:rsidP="001613BA">
      <w:pPr>
        <w:ind w:left="720" w:hanging="720"/>
        <w:rPr>
          <w:sz w:val="20"/>
          <w:szCs w:val="20"/>
        </w:rPr>
      </w:pPr>
      <w:r>
        <w:rPr>
          <w:sz w:val="20"/>
          <w:szCs w:val="20"/>
        </w:rPr>
        <w:t>1</w:t>
      </w:r>
      <w:r w:rsidR="00C85B47">
        <w:rPr>
          <w:sz w:val="20"/>
          <w:szCs w:val="20"/>
        </w:rPr>
        <w:t>8</w:t>
      </w:r>
      <w:r>
        <w:rPr>
          <w:sz w:val="20"/>
          <w:szCs w:val="20"/>
        </w:rPr>
        <w:t>.4</w:t>
      </w:r>
      <w:r>
        <w:rPr>
          <w:sz w:val="20"/>
          <w:szCs w:val="20"/>
        </w:rPr>
        <w:tab/>
        <w:t>The Fund exists to provide compensation of up to $100,000 per claimant for clients who suffer a pecuniary loss in certain circumstances.  These circumstances are the theft by a lawyer of money or other valuable property entrusted to that lawyer while they are providing legal services to the public or while they are acting as a solicitor-trustee.</w:t>
      </w:r>
    </w:p>
    <w:p w:rsidR="001613BA" w:rsidRDefault="001613BA" w:rsidP="001613BA">
      <w:pPr>
        <w:ind w:left="720" w:hanging="720"/>
        <w:rPr>
          <w:sz w:val="20"/>
          <w:szCs w:val="20"/>
        </w:rPr>
      </w:pPr>
      <w:r>
        <w:rPr>
          <w:sz w:val="20"/>
          <w:szCs w:val="20"/>
        </w:rPr>
        <w:t>1</w:t>
      </w:r>
      <w:r w:rsidR="00C85B47">
        <w:rPr>
          <w:sz w:val="20"/>
          <w:szCs w:val="20"/>
        </w:rPr>
        <w:t>8</w:t>
      </w:r>
      <w:r>
        <w:rPr>
          <w:sz w:val="20"/>
          <w:szCs w:val="20"/>
        </w:rPr>
        <w:t>.5</w:t>
      </w:r>
      <w:r>
        <w:rPr>
          <w:sz w:val="20"/>
          <w:szCs w:val="20"/>
        </w:rPr>
        <w:tab/>
      </w:r>
      <w:r w:rsidR="00E31551">
        <w:rPr>
          <w:sz w:val="20"/>
          <w:szCs w:val="20"/>
        </w:rPr>
        <w:t>T</w:t>
      </w:r>
      <w:r>
        <w:rPr>
          <w:sz w:val="20"/>
          <w:szCs w:val="20"/>
        </w:rPr>
        <w:t xml:space="preserve">he Fund will not pay compensation in respect of monies instructed to be invested unless they are funds invested in a bank in New Zealand, or in some private loans such as family loans. </w:t>
      </w:r>
    </w:p>
    <w:p w:rsidR="001613BA" w:rsidRDefault="001613BA" w:rsidP="001613BA">
      <w:pPr>
        <w:ind w:left="720" w:hanging="720"/>
        <w:rPr>
          <w:sz w:val="20"/>
          <w:szCs w:val="20"/>
        </w:rPr>
      </w:pPr>
      <w:r>
        <w:rPr>
          <w:sz w:val="20"/>
          <w:szCs w:val="20"/>
        </w:rPr>
        <w:t>1</w:t>
      </w:r>
      <w:r w:rsidR="00C85B47">
        <w:rPr>
          <w:sz w:val="20"/>
          <w:szCs w:val="20"/>
        </w:rPr>
        <w:t>8</w:t>
      </w:r>
      <w:r>
        <w:rPr>
          <w:sz w:val="20"/>
          <w:szCs w:val="20"/>
        </w:rPr>
        <w:t>.6</w:t>
      </w:r>
      <w:r>
        <w:rPr>
          <w:sz w:val="20"/>
          <w:szCs w:val="20"/>
        </w:rPr>
        <w:tab/>
        <w:t xml:space="preserve">We do not provide financial planning or broker </w:t>
      </w:r>
      <w:r w:rsidR="000370D8">
        <w:rPr>
          <w:sz w:val="20"/>
          <w:szCs w:val="20"/>
        </w:rPr>
        <w:t xml:space="preserve">services </w:t>
      </w:r>
      <w:r>
        <w:rPr>
          <w:sz w:val="20"/>
          <w:szCs w:val="20"/>
        </w:rPr>
        <w:t xml:space="preserve">and provide no investment </w:t>
      </w:r>
      <w:r w:rsidR="000370D8">
        <w:rPr>
          <w:sz w:val="20"/>
          <w:szCs w:val="20"/>
        </w:rPr>
        <w:t xml:space="preserve">or accounting </w:t>
      </w:r>
      <w:r>
        <w:rPr>
          <w:sz w:val="20"/>
          <w:szCs w:val="20"/>
        </w:rPr>
        <w:t xml:space="preserve">advice to clients. </w:t>
      </w:r>
      <w:r w:rsidR="00DF1FB9">
        <w:rPr>
          <w:sz w:val="20"/>
          <w:szCs w:val="20"/>
        </w:rPr>
        <w:t xml:space="preserve"> </w:t>
      </w:r>
      <w:r>
        <w:rPr>
          <w:sz w:val="20"/>
          <w:szCs w:val="20"/>
        </w:rPr>
        <w:t>Should you pay us monies with instructions to invest</w:t>
      </w:r>
      <w:r w:rsidR="000370D8">
        <w:rPr>
          <w:sz w:val="20"/>
          <w:szCs w:val="20"/>
        </w:rPr>
        <w:t xml:space="preserve"> them</w:t>
      </w:r>
      <w:r>
        <w:rPr>
          <w:sz w:val="20"/>
          <w:szCs w:val="20"/>
        </w:rPr>
        <w:t>, it will not be subject to compensation from the Fund.</w:t>
      </w:r>
    </w:p>
    <w:p w:rsidR="001613BA" w:rsidRDefault="001613BA" w:rsidP="001613BA">
      <w:pPr>
        <w:ind w:left="720" w:hanging="720"/>
        <w:rPr>
          <w:sz w:val="20"/>
          <w:szCs w:val="20"/>
        </w:rPr>
      </w:pPr>
      <w:r>
        <w:rPr>
          <w:sz w:val="20"/>
          <w:szCs w:val="20"/>
        </w:rPr>
        <w:t>1</w:t>
      </w:r>
      <w:r w:rsidR="00C85B47">
        <w:rPr>
          <w:sz w:val="20"/>
          <w:szCs w:val="20"/>
        </w:rPr>
        <w:t>8</w:t>
      </w:r>
      <w:r>
        <w:rPr>
          <w:sz w:val="20"/>
          <w:szCs w:val="20"/>
        </w:rPr>
        <w:t>.7</w:t>
      </w:r>
      <w:r>
        <w:rPr>
          <w:sz w:val="20"/>
          <w:szCs w:val="20"/>
        </w:rPr>
        <w:tab/>
        <w:t xml:space="preserve">This is only a short summary of the major provisions in the Lawyers and Conveyancers Act 2006 relating to the Fund.  If you would like further information please ask us.  </w:t>
      </w:r>
    </w:p>
    <w:p w:rsidR="001613BA" w:rsidRPr="009469FA" w:rsidRDefault="001613BA" w:rsidP="001613BA">
      <w:pPr>
        <w:ind w:left="720" w:hanging="720"/>
        <w:rPr>
          <w:b/>
          <w:bCs/>
          <w:sz w:val="20"/>
          <w:szCs w:val="20"/>
        </w:rPr>
      </w:pPr>
    </w:p>
    <w:p w:rsidR="009469FA" w:rsidRPr="009469FA" w:rsidRDefault="009469FA" w:rsidP="009469FA">
      <w:pPr>
        <w:ind w:left="567" w:hanging="567"/>
        <w:rPr>
          <w:rFonts w:eastAsiaTheme="minorHAnsi"/>
          <w:iCs/>
          <w:sz w:val="20"/>
          <w:szCs w:val="20"/>
        </w:rPr>
      </w:pPr>
      <w:r w:rsidRPr="009469FA">
        <w:rPr>
          <w:b/>
          <w:bCs/>
          <w:iCs/>
          <w:sz w:val="20"/>
          <w:szCs w:val="20"/>
        </w:rPr>
        <w:t>19.</w:t>
      </w:r>
      <w:r>
        <w:rPr>
          <w:iCs/>
          <w:sz w:val="20"/>
          <w:szCs w:val="20"/>
        </w:rPr>
        <w:tab/>
      </w:r>
      <w:r w:rsidRPr="009469FA">
        <w:rPr>
          <w:b/>
          <w:bCs/>
          <w:iCs/>
          <w:sz w:val="20"/>
          <w:szCs w:val="20"/>
        </w:rPr>
        <w:t>Limitation of our Liability</w:t>
      </w:r>
    </w:p>
    <w:p w:rsidR="009469FA" w:rsidRPr="009469FA" w:rsidRDefault="009469FA" w:rsidP="009469FA">
      <w:pPr>
        <w:ind w:left="567" w:hanging="567"/>
        <w:rPr>
          <w:iCs/>
          <w:sz w:val="20"/>
          <w:szCs w:val="20"/>
        </w:rPr>
      </w:pPr>
      <w:r>
        <w:rPr>
          <w:iCs/>
          <w:sz w:val="20"/>
          <w:szCs w:val="20"/>
        </w:rPr>
        <w:t>19.1</w:t>
      </w:r>
      <w:r>
        <w:rPr>
          <w:iCs/>
          <w:sz w:val="20"/>
          <w:szCs w:val="20"/>
        </w:rPr>
        <w:tab/>
      </w:r>
      <w:r w:rsidRPr="009469FA">
        <w:rPr>
          <w:iCs/>
          <w:sz w:val="20"/>
          <w:szCs w:val="20"/>
        </w:rPr>
        <w:t>To the extent permitted by law our total liability to you in connection with any Services or other matter (or series of related Services or matters) on which you engage us shall not exceed the sum of $500,000 (“The Liability Cap”) (including all interest, costs and/or losses whatsoever).</w:t>
      </w:r>
    </w:p>
    <w:p w:rsidR="009469FA" w:rsidRPr="009469FA" w:rsidRDefault="009469FA" w:rsidP="009469FA">
      <w:pPr>
        <w:ind w:left="567" w:hanging="567"/>
        <w:rPr>
          <w:iCs/>
          <w:sz w:val="20"/>
          <w:szCs w:val="20"/>
        </w:rPr>
      </w:pPr>
    </w:p>
    <w:p w:rsidR="009469FA" w:rsidRPr="009469FA" w:rsidRDefault="009469FA" w:rsidP="009469FA">
      <w:pPr>
        <w:ind w:left="567" w:hanging="567"/>
        <w:rPr>
          <w:iCs/>
          <w:sz w:val="20"/>
          <w:szCs w:val="20"/>
        </w:rPr>
      </w:pPr>
      <w:r>
        <w:rPr>
          <w:iCs/>
          <w:sz w:val="20"/>
          <w:szCs w:val="20"/>
        </w:rPr>
        <w:t>19.2</w:t>
      </w:r>
      <w:r>
        <w:rPr>
          <w:iCs/>
          <w:sz w:val="20"/>
          <w:szCs w:val="20"/>
        </w:rPr>
        <w:tab/>
      </w:r>
      <w:r w:rsidRPr="009469FA">
        <w:rPr>
          <w:iCs/>
          <w:sz w:val="20"/>
          <w:szCs w:val="20"/>
        </w:rPr>
        <w:t>The Liability Cap will apply to liability of whatever kind howsoever arising, whether in contract, in tort (including negligence), statutory, in equity or otherwise.</w:t>
      </w:r>
    </w:p>
    <w:p w:rsidR="009469FA" w:rsidRPr="009469FA" w:rsidRDefault="009469FA" w:rsidP="009469FA">
      <w:pPr>
        <w:ind w:left="567" w:hanging="567"/>
        <w:rPr>
          <w:iCs/>
          <w:sz w:val="20"/>
          <w:szCs w:val="20"/>
        </w:rPr>
      </w:pPr>
    </w:p>
    <w:p w:rsidR="009469FA" w:rsidRPr="009469FA" w:rsidRDefault="009469FA" w:rsidP="009469FA">
      <w:pPr>
        <w:ind w:left="567" w:hanging="567"/>
        <w:rPr>
          <w:iCs/>
          <w:sz w:val="20"/>
          <w:szCs w:val="20"/>
        </w:rPr>
      </w:pPr>
      <w:r>
        <w:rPr>
          <w:iCs/>
          <w:sz w:val="20"/>
          <w:szCs w:val="20"/>
        </w:rPr>
        <w:t>19.3</w:t>
      </w:r>
      <w:r>
        <w:rPr>
          <w:iCs/>
          <w:sz w:val="20"/>
          <w:szCs w:val="20"/>
        </w:rPr>
        <w:tab/>
      </w:r>
      <w:r w:rsidRPr="009469FA">
        <w:rPr>
          <w:iCs/>
          <w:sz w:val="20"/>
          <w:szCs w:val="20"/>
        </w:rPr>
        <w:t xml:space="preserve">If we provide any Services to any persons or entities related to or associated with you or to anyone else at your request (whether or not we also advise you) on a matter or series of related matters, then our aggregate liability to you and all those persons and entities in respect of those Services or that matter (or series of related Services or matters) will be subject to The Liability Cap.  You will ensure that those persons or entities agree to this.  </w:t>
      </w:r>
    </w:p>
    <w:p w:rsidR="009469FA" w:rsidRPr="009469FA" w:rsidRDefault="009469FA" w:rsidP="009469FA">
      <w:pPr>
        <w:ind w:left="567" w:hanging="567"/>
        <w:rPr>
          <w:iCs/>
          <w:sz w:val="20"/>
          <w:szCs w:val="20"/>
        </w:rPr>
      </w:pPr>
    </w:p>
    <w:p w:rsidR="009469FA" w:rsidRPr="009469FA" w:rsidRDefault="009469FA" w:rsidP="009469FA">
      <w:pPr>
        <w:ind w:left="567" w:hanging="567"/>
        <w:rPr>
          <w:sz w:val="20"/>
          <w:szCs w:val="20"/>
        </w:rPr>
      </w:pPr>
      <w:r>
        <w:rPr>
          <w:iCs/>
          <w:sz w:val="20"/>
          <w:szCs w:val="20"/>
        </w:rPr>
        <w:t>19.4</w:t>
      </w:r>
      <w:r>
        <w:rPr>
          <w:iCs/>
          <w:sz w:val="20"/>
          <w:szCs w:val="20"/>
        </w:rPr>
        <w:tab/>
      </w:r>
      <w:r w:rsidRPr="009469FA">
        <w:rPr>
          <w:iCs/>
          <w:sz w:val="20"/>
          <w:szCs w:val="20"/>
        </w:rPr>
        <w:t>The Liability Cap will accrue to the benefit of any partner, employee or agent of Corcoran French who may have acted in connection with the Services or matter, so that in no instance shall such person be liable for more than The Liability Cap.”</w:t>
      </w:r>
    </w:p>
    <w:p w:rsidR="009469FA" w:rsidRDefault="009469FA" w:rsidP="001613BA">
      <w:pPr>
        <w:ind w:left="720" w:hanging="720"/>
        <w:rPr>
          <w:b/>
          <w:bCs/>
          <w:sz w:val="20"/>
          <w:szCs w:val="20"/>
        </w:rPr>
      </w:pPr>
    </w:p>
    <w:p w:rsidR="0024777B" w:rsidRDefault="009469FA" w:rsidP="001613BA">
      <w:pPr>
        <w:ind w:left="720" w:hanging="720"/>
        <w:rPr>
          <w:b/>
          <w:bCs/>
          <w:sz w:val="20"/>
          <w:szCs w:val="20"/>
        </w:rPr>
      </w:pPr>
      <w:r>
        <w:rPr>
          <w:b/>
          <w:bCs/>
          <w:sz w:val="20"/>
          <w:szCs w:val="20"/>
        </w:rPr>
        <w:t>20</w:t>
      </w:r>
      <w:r w:rsidR="0024777B">
        <w:rPr>
          <w:b/>
          <w:bCs/>
          <w:sz w:val="20"/>
          <w:szCs w:val="20"/>
        </w:rPr>
        <w:t>.</w:t>
      </w:r>
      <w:r w:rsidR="0024777B">
        <w:rPr>
          <w:b/>
          <w:bCs/>
          <w:sz w:val="20"/>
          <w:szCs w:val="20"/>
        </w:rPr>
        <w:tab/>
        <w:t>Complaints</w:t>
      </w:r>
    </w:p>
    <w:p w:rsidR="001613BA" w:rsidRDefault="009469FA" w:rsidP="001613BA">
      <w:pPr>
        <w:ind w:left="720" w:hanging="720"/>
        <w:rPr>
          <w:sz w:val="20"/>
          <w:szCs w:val="20"/>
        </w:rPr>
      </w:pPr>
      <w:r>
        <w:rPr>
          <w:sz w:val="20"/>
          <w:szCs w:val="20"/>
        </w:rPr>
        <w:t>20</w:t>
      </w:r>
      <w:r w:rsidR="001613BA">
        <w:rPr>
          <w:sz w:val="20"/>
          <w:szCs w:val="20"/>
        </w:rPr>
        <w:t>.1</w:t>
      </w:r>
      <w:r w:rsidR="001613BA">
        <w:rPr>
          <w:sz w:val="20"/>
          <w:szCs w:val="20"/>
        </w:rPr>
        <w:tab/>
      </w:r>
      <w:r w:rsidR="00276DA2">
        <w:rPr>
          <w:sz w:val="20"/>
          <w:szCs w:val="20"/>
        </w:rPr>
        <w:t xml:space="preserve">We have </w:t>
      </w:r>
      <w:r w:rsidR="001613BA">
        <w:rPr>
          <w:sz w:val="20"/>
          <w:szCs w:val="20"/>
        </w:rPr>
        <w:t xml:space="preserve">a procedure for handling any complaints by clients, which is designed to ensure that a complaint is dealt with promptly and fairly. </w:t>
      </w:r>
    </w:p>
    <w:p w:rsidR="001613BA" w:rsidRDefault="009469FA" w:rsidP="001613BA">
      <w:pPr>
        <w:ind w:left="720" w:hanging="720"/>
        <w:rPr>
          <w:sz w:val="20"/>
          <w:szCs w:val="20"/>
        </w:rPr>
      </w:pPr>
      <w:r>
        <w:rPr>
          <w:sz w:val="20"/>
          <w:szCs w:val="20"/>
        </w:rPr>
        <w:t>20</w:t>
      </w:r>
      <w:r w:rsidR="001613BA">
        <w:rPr>
          <w:sz w:val="20"/>
          <w:szCs w:val="20"/>
        </w:rPr>
        <w:t>.2</w:t>
      </w:r>
      <w:r w:rsidR="001613BA">
        <w:rPr>
          <w:sz w:val="20"/>
          <w:szCs w:val="20"/>
        </w:rPr>
        <w:tab/>
        <w:t>If you have any complaint or concern about our work or our fees let us know.</w:t>
      </w:r>
      <w:r w:rsidR="00DF1FB9">
        <w:rPr>
          <w:sz w:val="20"/>
          <w:szCs w:val="20"/>
        </w:rPr>
        <w:t xml:space="preserve"> </w:t>
      </w:r>
      <w:r w:rsidR="001613BA">
        <w:rPr>
          <w:sz w:val="20"/>
          <w:szCs w:val="20"/>
        </w:rPr>
        <w:t xml:space="preserve"> You should first contact the person responsible for your file or </w:t>
      </w:r>
      <w:r w:rsidR="00DF1FB9">
        <w:rPr>
          <w:sz w:val="20"/>
          <w:szCs w:val="20"/>
        </w:rPr>
        <w:t xml:space="preserve">the person </w:t>
      </w:r>
      <w:r w:rsidR="001613BA">
        <w:rPr>
          <w:sz w:val="20"/>
          <w:szCs w:val="20"/>
        </w:rPr>
        <w:t xml:space="preserve">who supervised the work </w:t>
      </w:r>
      <w:r w:rsidR="00965D98">
        <w:rPr>
          <w:sz w:val="20"/>
          <w:szCs w:val="20"/>
        </w:rPr>
        <w:t xml:space="preserve">that was </w:t>
      </w:r>
      <w:r w:rsidR="001613BA">
        <w:rPr>
          <w:sz w:val="20"/>
          <w:szCs w:val="20"/>
        </w:rPr>
        <w:t xml:space="preserve">completed for you.  </w:t>
      </w:r>
    </w:p>
    <w:p w:rsidR="001613BA" w:rsidRDefault="009469FA" w:rsidP="001613BA">
      <w:pPr>
        <w:ind w:left="720" w:hanging="720"/>
        <w:rPr>
          <w:sz w:val="20"/>
          <w:szCs w:val="20"/>
        </w:rPr>
      </w:pPr>
      <w:r>
        <w:rPr>
          <w:sz w:val="20"/>
          <w:szCs w:val="20"/>
        </w:rPr>
        <w:t>20</w:t>
      </w:r>
      <w:r w:rsidR="001613BA">
        <w:rPr>
          <w:sz w:val="20"/>
          <w:szCs w:val="20"/>
        </w:rPr>
        <w:t>.3</w:t>
      </w:r>
      <w:r w:rsidR="001613BA">
        <w:rPr>
          <w:sz w:val="20"/>
          <w:szCs w:val="20"/>
        </w:rPr>
        <w:tab/>
        <w:t xml:space="preserve">If you do not wish to refer your complaint to that person, or you are not satisfied with that person’s response to your complaint, you may refer your complaint to our firm’s General Manager or any </w:t>
      </w:r>
      <w:r w:rsidR="00965D98">
        <w:rPr>
          <w:sz w:val="20"/>
          <w:szCs w:val="20"/>
        </w:rPr>
        <w:t>P</w:t>
      </w:r>
      <w:r w:rsidR="001613BA">
        <w:rPr>
          <w:sz w:val="20"/>
          <w:szCs w:val="20"/>
        </w:rPr>
        <w:t xml:space="preserve">artner of the firm. </w:t>
      </w:r>
    </w:p>
    <w:p w:rsidR="001613BA" w:rsidRDefault="00850B72" w:rsidP="001613BA">
      <w:pPr>
        <w:ind w:left="720" w:hanging="720"/>
        <w:rPr>
          <w:sz w:val="20"/>
          <w:szCs w:val="20"/>
        </w:rPr>
      </w:pPr>
      <w:r>
        <w:rPr>
          <w:sz w:val="20"/>
          <w:szCs w:val="20"/>
        </w:rPr>
        <w:t>19</w:t>
      </w:r>
      <w:r w:rsidR="001613BA">
        <w:rPr>
          <w:sz w:val="20"/>
          <w:szCs w:val="20"/>
        </w:rPr>
        <w:t>.4</w:t>
      </w:r>
      <w:r w:rsidR="001613BA">
        <w:rPr>
          <w:sz w:val="20"/>
          <w:szCs w:val="20"/>
        </w:rPr>
        <w:tab/>
        <w:t>If you are not satisfied with the outcome</w:t>
      </w:r>
      <w:r w:rsidR="00965D98">
        <w:rPr>
          <w:sz w:val="20"/>
          <w:szCs w:val="20"/>
        </w:rPr>
        <w:t xml:space="preserve"> of any complaint</w:t>
      </w:r>
      <w:r w:rsidR="001613BA">
        <w:rPr>
          <w:sz w:val="20"/>
          <w:szCs w:val="20"/>
        </w:rPr>
        <w:t xml:space="preserve">, you have the right to take the matter up with the New Zealand Law Society which operates a complaint service </w:t>
      </w:r>
      <w:r w:rsidR="00965D98">
        <w:rPr>
          <w:sz w:val="20"/>
          <w:szCs w:val="20"/>
        </w:rPr>
        <w:t>on telephone</w:t>
      </w:r>
      <w:r w:rsidR="001613BA">
        <w:rPr>
          <w:sz w:val="20"/>
          <w:szCs w:val="20"/>
        </w:rPr>
        <w:t xml:space="preserve"> 0800-261-801.    </w:t>
      </w:r>
    </w:p>
    <w:p w:rsidR="001613BA" w:rsidRDefault="001613BA" w:rsidP="001613BA">
      <w:pPr>
        <w:ind w:left="720" w:hanging="720"/>
        <w:rPr>
          <w:sz w:val="20"/>
          <w:szCs w:val="20"/>
        </w:rPr>
      </w:pPr>
    </w:p>
    <w:p w:rsidR="001613BA" w:rsidRDefault="006A56CC" w:rsidP="001613BA">
      <w:pPr>
        <w:rPr>
          <w:b/>
          <w:bCs/>
          <w:sz w:val="20"/>
          <w:szCs w:val="20"/>
        </w:rPr>
      </w:pPr>
      <w:r>
        <w:rPr>
          <w:b/>
          <w:bCs/>
          <w:sz w:val="20"/>
          <w:szCs w:val="20"/>
        </w:rPr>
        <w:t xml:space="preserve">If you have any questions about these </w:t>
      </w:r>
      <w:r w:rsidR="00DF1FB9">
        <w:rPr>
          <w:b/>
          <w:bCs/>
          <w:sz w:val="20"/>
          <w:szCs w:val="20"/>
        </w:rPr>
        <w:t>T</w:t>
      </w:r>
      <w:r>
        <w:rPr>
          <w:b/>
          <w:bCs/>
          <w:sz w:val="20"/>
          <w:szCs w:val="20"/>
        </w:rPr>
        <w:t xml:space="preserve">erms </w:t>
      </w:r>
      <w:r w:rsidR="001613BA">
        <w:rPr>
          <w:b/>
          <w:bCs/>
          <w:sz w:val="20"/>
          <w:szCs w:val="20"/>
        </w:rPr>
        <w:t>please discuss th</w:t>
      </w:r>
      <w:r w:rsidR="00DF1FB9">
        <w:rPr>
          <w:b/>
          <w:bCs/>
          <w:sz w:val="20"/>
          <w:szCs w:val="20"/>
        </w:rPr>
        <w:t>o</w:t>
      </w:r>
      <w:r w:rsidR="001613BA">
        <w:rPr>
          <w:b/>
          <w:bCs/>
          <w:sz w:val="20"/>
          <w:szCs w:val="20"/>
        </w:rPr>
        <w:t>s</w:t>
      </w:r>
      <w:r w:rsidR="00DF1FB9">
        <w:rPr>
          <w:b/>
          <w:bCs/>
          <w:sz w:val="20"/>
          <w:szCs w:val="20"/>
        </w:rPr>
        <w:t>e</w:t>
      </w:r>
      <w:r w:rsidR="001613BA">
        <w:rPr>
          <w:b/>
          <w:bCs/>
          <w:sz w:val="20"/>
          <w:szCs w:val="20"/>
        </w:rPr>
        <w:t xml:space="preserve"> with the person responsible</w:t>
      </w:r>
      <w:r w:rsidR="004F36A8">
        <w:rPr>
          <w:b/>
          <w:bCs/>
          <w:sz w:val="20"/>
          <w:szCs w:val="20"/>
        </w:rPr>
        <w:t xml:space="preserve"> for your work, or contact our General M</w:t>
      </w:r>
      <w:r w:rsidR="001613BA">
        <w:rPr>
          <w:b/>
          <w:bCs/>
          <w:sz w:val="20"/>
          <w:szCs w:val="20"/>
        </w:rPr>
        <w:t xml:space="preserve">anager or a </w:t>
      </w:r>
      <w:r w:rsidR="00DF1FB9">
        <w:rPr>
          <w:b/>
          <w:bCs/>
          <w:sz w:val="20"/>
          <w:szCs w:val="20"/>
        </w:rPr>
        <w:t>P</w:t>
      </w:r>
      <w:r w:rsidR="001613BA">
        <w:rPr>
          <w:b/>
          <w:bCs/>
          <w:sz w:val="20"/>
          <w:szCs w:val="20"/>
        </w:rPr>
        <w:t>artner</w:t>
      </w:r>
      <w:r w:rsidR="00045591">
        <w:rPr>
          <w:b/>
          <w:bCs/>
          <w:sz w:val="20"/>
          <w:szCs w:val="20"/>
        </w:rPr>
        <w:t xml:space="preserve"> on telephone</w:t>
      </w:r>
      <w:r w:rsidR="00772718">
        <w:rPr>
          <w:b/>
          <w:bCs/>
          <w:sz w:val="20"/>
          <w:szCs w:val="20"/>
        </w:rPr>
        <w:t xml:space="preserve"> </w:t>
      </w:r>
      <w:r w:rsidR="00045591">
        <w:rPr>
          <w:b/>
          <w:bCs/>
          <w:sz w:val="20"/>
          <w:szCs w:val="20"/>
        </w:rPr>
        <w:t>(</w:t>
      </w:r>
      <w:r w:rsidR="00772718">
        <w:rPr>
          <w:b/>
          <w:bCs/>
          <w:sz w:val="20"/>
          <w:szCs w:val="20"/>
        </w:rPr>
        <w:t>03</w:t>
      </w:r>
      <w:r w:rsidR="00045591">
        <w:rPr>
          <w:b/>
          <w:bCs/>
          <w:sz w:val="20"/>
          <w:szCs w:val="20"/>
        </w:rPr>
        <w:t>)</w:t>
      </w:r>
      <w:r w:rsidR="00772718">
        <w:rPr>
          <w:b/>
          <w:bCs/>
          <w:sz w:val="20"/>
          <w:szCs w:val="20"/>
        </w:rPr>
        <w:t xml:space="preserve"> 379 4660</w:t>
      </w:r>
      <w:r w:rsidR="00045591">
        <w:rPr>
          <w:b/>
          <w:bCs/>
          <w:sz w:val="20"/>
          <w:szCs w:val="20"/>
        </w:rPr>
        <w:t xml:space="preserve"> or via email or letter</w:t>
      </w:r>
      <w:r w:rsidR="00772718">
        <w:rPr>
          <w:b/>
          <w:bCs/>
          <w:sz w:val="20"/>
          <w:szCs w:val="20"/>
        </w:rPr>
        <w:t>.</w:t>
      </w:r>
      <w:r w:rsidR="00A3060A">
        <w:rPr>
          <w:b/>
          <w:bCs/>
          <w:sz w:val="20"/>
          <w:szCs w:val="20"/>
        </w:rPr>
        <w:t xml:space="preserve">  No variations to these </w:t>
      </w:r>
      <w:r w:rsidR="00146DD3">
        <w:rPr>
          <w:b/>
          <w:bCs/>
          <w:sz w:val="20"/>
          <w:szCs w:val="20"/>
        </w:rPr>
        <w:t>T</w:t>
      </w:r>
      <w:r w:rsidR="00A3060A">
        <w:rPr>
          <w:b/>
          <w:bCs/>
          <w:sz w:val="20"/>
          <w:szCs w:val="20"/>
        </w:rPr>
        <w:t>erms will occur unless they are confirmed to you in writing from us.</w:t>
      </w:r>
    </w:p>
    <w:p w:rsidR="001613BA" w:rsidRDefault="001613BA" w:rsidP="001613BA">
      <w:pPr>
        <w:tabs>
          <w:tab w:val="left" w:pos="284"/>
        </w:tabs>
        <w:ind w:left="284"/>
        <w:rPr>
          <w:sz w:val="20"/>
          <w:szCs w:val="20"/>
        </w:rPr>
      </w:pPr>
    </w:p>
    <w:p w:rsidR="00E60433" w:rsidRPr="00E60433" w:rsidRDefault="009469FA" w:rsidP="001613BA">
      <w:pPr>
        <w:tabs>
          <w:tab w:val="left" w:pos="284"/>
        </w:tabs>
        <w:ind w:left="284"/>
        <w:rPr>
          <w:sz w:val="16"/>
          <w:szCs w:val="16"/>
        </w:rPr>
      </w:pPr>
      <w:r>
        <w:rPr>
          <w:sz w:val="16"/>
          <w:szCs w:val="16"/>
        </w:rPr>
        <w:t>Updated 23/10</w:t>
      </w:r>
      <w:r w:rsidR="00E60433" w:rsidRPr="00E60433">
        <w:rPr>
          <w:sz w:val="16"/>
          <w:szCs w:val="16"/>
        </w:rPr>
        <w:t>/2018</w:t>
      </w:r>
    </w:p>
    <w:sectPr w:rsidR="00E60433" w:rsidRPr="00E60433" w:rsidSect="009469FA">
      <w:pgSz w:w="11906" w:h="16838"/>
      <w:pgMar w:top="1135" w:right="1440" w:bottom="1135"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B0EFF"/>
    <w:multiLevelType w:val="hybridMultilevel"/>
    <w:tmpl w:val="EC9221A6"/>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 w15:restartNumberingAfterBreak="0">
    <w:nsid w:val="0F7C2E71"/>
    <w:multiLevelType w:val="hybridMultilevel"/>
    <w:tmpl w:val="C24450E8"/>
    <w:lvl w:ilvl="0" w:tplc="7CCAEB4E">
      <w:start w:val="1"/>
      <w:numFmt w:val="bullet"/>
      <w:lvlText w:val=""/>
      <w:lvlJc w:val="left"/>
      <w:pPr>
        <w:tabs>
          <w:tab w:val="num" w:pos="1854"/>
        </w:tabs>
        <w:ind w:left="1854" w:hanging="567"/>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3AE0874"/>
    <w:multiLevelType w:val="hybridMultilevel"/>
    <w:tmpl w:val="3E00DE92"/>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3" w15:restartNumberingAfterBreak="0">
    <w:nsid w:val="24D25797"/>
    <w:multiLevelType w:val="hybridMultilevel"/>
    <w:tmpl w:val="25546834"/>
    <w:lvl w:ilvl="0" w:tplc="7CCAEB4E">
      <w:start w:val="1"/>
      <w:numFmt w:val="bullet"/>
      <w:lvlText w:val=""/>
      <w:lvlJc w:val="left"/>
      <w:pPr>
        <w:tabs>
          <w:tab w:val="num" w:pos="1854"/>
        </w:tabs>
        <w:ind w:left="1854" w:hanging="567"/>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312172AC"/>
    <w:multiLevelType w:val="hybridMultilevel"/>
    <w:tmpl w:val="1DDA8390"/>
    <w:lvl w:ilvl="0" w:tplc="14090017">
      <w:start w:val="1"/>
      <w:numFmt w:val="lowerLetter"/>
      <w:lvlText w:val="%1)"/>
      <w:lvlJc w:val="left"/>
      <w:pPr>
        <w:ind w:left="873" w:hanging="360"/>
      </w:pPr>
    </w:lvl>
    <w:lvl w:ilvl="1" w:tplc="14090019">
      <w:start w:val="1"/>
      <w:numFmt w:val="lowerLetter"/>
      <w:lvlText w:val="%2."/>
      <w:lvlJc w:val="left"/>
      <w:pPr>
        <w:ind w:left="1593" w:hanging="360"/>
      </w:pPr>
    </w:lvl>
    <w:lvl w:ilvl="2" w:tplc="1409001B" w:tentative="1">
      <w:start w:val="1"/>
      <w:numFmt w:val="lowerRoman"/>
      <w:lvlText w:val="%3."/>
      <w:lvlJc w:val="right"/>
      <w:pPr>
        <w:ind w:left="2313" w:hanging="180"/>
      </w:pPr>
    </w:lvl>
    <w:lvl w:ilvl="3" w:tplc="1409000F" w:tentative="1">
      <w:start w:val="1"/>
      <w:numFmt w:val="decimal"/>
      <w:lvlText w:val="%4."/>
      <w:lvlJc w:val="left"/>
      <w:pPr>
        <w:ind w:left="3033" w:hanging="360"/>
      </w:pPr>
    </w:lvl>
    <w:lvl w:ilvl="4" w:tplc="14090019" w:tentative="1">
      <w:start w:val="1"/>
      <w:numFmt w:val="lowerLetter"/>
      <w:lvlText w:val="%5."/>
      <w:lvlJc w:val="left"/>
      <w:pPr>
        <w:ind w:left="3753" w:hanging="360"/>
      </w:pPr>
    </w:lvl>
    <w:lvl w:ilvl="5" w:tplc="1409001B" w:tentative="1">
      <w:start w:val="1"/>
      <w:numFmt w:val="lowerRoman"/>
      <w:lvlText w:val="%6."/>
      <w:lvlJc w:val="right"/>
      <w:pPr>
        <w:ind w:left="4473" w:hanging="180"/>
      </w:pPr>
    </w:lvl>
    <w:lvl w:ilvl="6" w:tplc="1409000F" w:tentative="1">
      <w:start w:val="1"/>
      <w:numFmt w:val="decimal"/>
      <w:lvlText w:val="%7."/>
      <w:lvlJc w:val="left"/>
      <w:pPr>
        <w:ind w:left="5193" w:hanging="360"/>
      </w:pPr>
    </w:lvl>
    <w:lvl w:ilvl="7" w:tplc="14090019" w:tentative="1">
      <w:start w:val="1"/>
      <w:numFmt w:val="lowerLetter"/>
      <w:lvlText w:val="%8."/>
      <w:lvlJc w:val="left"/>
      <w:pPr>
        <w:ind w:left="5913" w:hanging="360"/>
      </w:pPr>
    </w:lvl>
    <w:lvl w:ilvl="8" w:tplc="1409001B" w:tentative="1">
      <w:start w:val="1"/>
      <w:numFmt w:val="lowerRoman"/>
      <w:lvlText w:val="%9."/>
      <w:lvlJc w:val="right"/>
      <w:pPr>
        <w:ind w:left="6633" w:hanging="180"/>
      </w:pPr>
    </w:lvl>
  </w:abstractNum>
  <w:abstractNum w:abstractNumId="5" w15:restartNumberingAfterBreak="0">
    <w:nsid w:val="3D6B03B2"/>
    <w:multiLevelType w:val="hybridMultilevel"/>
    <w:tmpl w:val="EF2C2476"/>
    <w:lvl w:ilvl="0" w:tplc="7CCAEB4E">
      <w:start w:val="1"/>
      <w:numFmt w:val="bullet"/>
      <w:lvlText w:val=""/>
      <w:lvlJc w:val="left"/>
      <w:pPr>
        <w:tabs>
          <w:tab w:val="num" w:pos="1494"/>
        </w:tabs>
        <w:ind w:left="1494" w:hanging="567"/>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FA71B85"/>
    <w:multiLevelType w:val="hybridMultilevel"/>
    <w:tmpl w:val="F2A066A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3D1628F"/>
    <w:multiLevelType w:val="hybridMultilevel"/>
    <w:tmpl w:val="9C200C52"/>
    <w:lvl w:ilvl="0" w:tplc="14090017">
      <w:start w:val="1"/>
      <w:numFmt w:val="lowerLetter"/>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Times New Roman"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Times New Roman"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Times New Roman"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4D60F47"/>
    <w:multiLevelType w:val="multilevel"/>
    <w:tmpl w:val="AE963024"/>
    <w:lvl w:ilvl="0">
      <w:start w:val="13"/>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5307DE0"/>
    <w:multiLevelType w:val="hybridMultilevel"/>
    <w:tmpl w:val="A28A368A"/>
    <w:lvl w:ilvl="0" w:tplc="14090017">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0" w15:restartNumberingAfterBreak="0">
    <w:nsid w:val="4F801602"/>
    <w:multiLevelType w:val="hybridMultilevel"/>
    <w:tmpl w:val="0C6E583E"/>
    <w:lvl w:ilvl="0" w:tplc="14090001">
      <w:start w:val="1"/>
      <w:numFmt w:val="bullet"/>
      <w:lvlText w:val=""/>
      <w:lvlJc w:val="left"/>
      <w:pPr>
        <w:ind w:left="1485" w:hanging="360"/>
      </w:pPr>
      <w:rPr>
        <w:rFonts w:ascii="Symbol" w:hAnsi="Symbol" w:hint="default"/>
      </w:rPr>
    </w:lvl>
    <w:lvl w:ilvl="1" w:tplc="14090003">
      <w:start w:val="1"/>
      <w:numFmt w:val="bullet"/>
      <w:lvlText w:val="o"/>
      <w:lvlJc w:val="left"/>
      <w:pPr>
        <w:ind w:left="2205" w:hanging="360"/>
      </w:pPr>
      <w:rPr>
        <w:rFonts w:ascii="Courier New" w:hAnsi="Courier New" w:cs="Courier New" w:hint="default"/>
      </w:rPr>
    </w:lvl>
    <w:lvl w:ilvl="2" w:tplc="14090005">
      <w:start w:val="1"/>
      <w:numFmt w:val="bullet"/>
      <w:lvlText w:val=""/>
      <w:lvlJc w:val="left"/>
      <w:pPr>
        <w:ind w:left="2925" w:hanging="360"/>
      </w:pPr>
      <w:rPr>
        <w:rFonts w:ascii="Wingdings" w:hAnsi="Wingdings" w:hint="default"/>
      </w:rPr>
    </w:lvl>
    <w:lvl w:ilvl="3" w:tplc="14090001">
      <w:start w:val="1"/>
      <w:numFmt w:val="bullet"/>
      <w:lvlText w:val=""/>
      <w:lvlJc w:val="left"/>
      <w:pPr>
        <w:ind w:left="3645" w:hanging="360"/>
      </w:pPr>
      <w:rPr>
        <w:rFonts w:ascii="Symbol" w:hAnsi="Symbol" w:hint="default"/>
      </w:rPr>
    </w:lvl>
    <w:lvl w:ilvl="4" w:tplc="14090003">
      <w:start w:val="1"/>
      <w:numFmt w:val="bullet"/>
      <w:lvlText w:val="o"/>
      <w:lvlJc w:val="left"/>
      <w:pPr>
        <w:ind w:left="4365" w:hanging="360"/>
      </w:pPr>
      <w:rPr>
        <w:rFonts w:ascii="Courier New" w:hAnsi="Courier New" w:cs="Courier New" w:hint="default"/>
      </w:rPr>
    </w:lvl>
    <w:lvl w:ilvl="5" w:tplc="14090005">
      <w:start w:val="1"/>
      <w:numFmt w:val="bullet"/>
      <w:lvlText w:val=""/>
      <w:lvlJc w:val="left"/>
      <w:pPr>
        <w:ind w:left="5085" w:hanging="360"/>
      </w:pPr>
      <w:rPr>
        <w:rFonts w:ascii="Wingdings" w:hAnsi="Wingdings" w:hint="default"/>
      </w:rPr>
    </w:lvl>
    <w:lvl w:ilvl="6" w:tplc="14090001">
      <w:start w:val="1"/>
      <w:numFmt w:val="bullet"/>
      <w:lvlText w:val=""/>
      <w:lvlJc w:val="left"/>
      <w:pPr>
        <w:ind w:left="5805" w:hanging="360"/>
      </w:pPr>
      <w:rPr>
        <w:rFonts w:ascii="Symbol" w:hAnsi="Symbol" w:hint="default"/>
      </w:rPr>
    </w:lvl>
    <w:lvl w:ilvl="7" w:tplc="14090003">
      <w:start w:val="1"/>
      <w:numFmt w:val="bullet"/>
      <w:lvlText w:val="o"/>
      <w:lvlJc w:val="left"/>
      <w:pPr>
        <w:ind w:left="6525" w:hanging="360"/>
      </w:pPr>
      <w:rPr>
        <w:rFonts w:ascii="Courier New" w:hAnsi="Courier New" w:cs="Courier New" w:hint="default"/>
      </w:rPr>
    </w:lvl>
    <w:lvl w:ilvl="8" w:tplc="14090005">
      <w:start w:val="1"/>
      <w:numFmt w:val="bullet"/>
      <w:lvlText w:val=""/>
      <w:lvlJc w:val="left"/>
      <w:pPr>
        <w:ind w:left="7245" w:hanging="360"/>
      </w:pPr>
      <w:rPr>
        <w:rFonts w:ascii="Wingdings" w:hAnsi="Wingdings" w:hint="default"/>
      </w:rPr>
    </w:lvl>
  </w:abstractNum>
  <w:abstractNum w:abstractNumId="11" w15:restartNumberingAfterBreak="0">
    <w:nsid w:val="5BB44D30"/>
    <w:multiLevelType w:val="hybridMultilevel"/>
    <w:tmpl w:val="0C907108"/>
    <w:lvl w:ilvl="0" w:tplc="7CCAEB4E">
      <w:start w:val="1"/>
      <w:numFmt w:val="bullet"/>
      <w:lvlText w:val=""/>
      <w:lvlJc w:val="left"/>
      <w:pPr>
        <w:tabs>
          <w:tab w:val="num" w:pos="1854"/>
        </w:tabs>
        <w:ind w:left="1854" w:hanging="567"/>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5DB825A5"/>
    <w:multiLevelType w:val="hybridMultilevel"/>
    <w:tmpl w:val="86CE0DEE"/>
    <w:lvl w:ilvl="0" w:tplc="26FCEDCE">
      <w:start w:val="1"/>
      <w:numFmt w:val="lowerLetter"/>
      <w:lvlText w:val="(%1)"/>
      <w:lvlJc w:val="left"/>
      <w:pPr>
        <w:ind w:left="1077" w:hanging="510"/>
      </w:pPr>
      <w:rPr>
        <w:rFonts w:hint="default"/>
      </w:rPr>
    </w:lvl>
    <w:lvl w:ilvl="1" w:tplc="14090019" w:tentative="1">
      <w:start w:val="1"/>
      <w:numFmt w:val="lowerLetter"/>
      <w:lvlText w:val="%2."/>
      <w:lvlJc w:val="left"/>
      <w:pPr>
        <w:ind w:left="1647" w:hanging="360"/>
      </w:pPr>
    </w:lvl>
    <w:lvl w:ilvl="2" w:tplc="1409001B" w:tentative="1">
      <w:start w:val="1"/>
      <w:numFmt w:val="lowerRoman"/>
      <w:lvlText w:val="%3."/>
      <w:lvlJc w:val="right"/>
      <w:pPr>
        <w:ind w:left="2367" w:hanging="180"/>
      </w:pPr>
    </w:lvl>
    <w:lvl w:ilvl="3" w:tplc="1409000F" w:tentative="1">
      <w:start w:val="1"/>
      <w:numFmt w:val="decimal"/>
      <w:lvlText w:val="%4."/>
      <w:lvlJc w:val="left"/>
      <w:pPr>
        <w:ind w:left="3087" w:hanging="360"/>
      </w:pPr>
    </w:lvl>
    <w:lvl w:ilvl="4" w:tplc="14090019" w:tentative="1">
      <w:start w:val="1"/>
      <w:numFmt w:val="lowerLetter"/>
      <w:lvlText w:val="%5."/>
      <w:lvlJc w:val="left"/>
      <w:pPr>
        <w:ind w:left="3807" w:hanging="360"/>
      </w:pPr>
    </w:lvl>
    <w:lvl w:ilvl="5" w:tplc="1409001B" w:tentative="1">
      <w:start w:val="1"/>
      <w:numFmt w:val="lowerRoman"/>
      <w:lvlText w:val="%6."/>
      <w:lvlJc w:val="right"/>
      <w:pPr>
        <w:ind w:left="4527" w:hanging="180"/>
      </w:pPr>
    </w:lvl>
    <w:lvl w:ilvl="6" w:tplc="1409000F" w:tentative="1">
      <w:start w:val="1"/>
      <w:numFmt w:val="decimal"/>
      <w:lvlText w:val="%7."/>
      <w:lvlJc w:val="left"/>
      <w:pPr>
        <w:ind w:left="5247" w:hanging="360"/>
      </w:pPr>
    </w:lvl>
    <w:lvl w:ilvl="7" w:tplc="14090019" w:tentative="1">
      <w:start w:val="1"/>
      <w:numFmt w:val="lowerLetter"/>
      <w:lvlText w:val="%8."/>
      <w:lvlJc w:val="left"/>
      <w:pPr>
        <w:ind w:left="5967" w:hanging="360"/>
      </w:pPr>
    </w:lvl>
    <w:lvl w:ilvl="8" w:tplc="1409001B" w:tentative="1">
      <w:start w:val="1"/>
      <w:numFmt w:val="lowerRoman"/>
      <w:lvlText w:val="%9."/>
      <w:lvlJc w:val="right"/>
      <w:pPr>
        <w:ind w:left="6687" w:hanging="180"/>
      </w:pPr>
    </w:lvl>
  </w:abstractNum>
  <w:abstractNum w:abstractNumId="13" w15:restartNumberingAfterBreak="0">
    <w:nsid w:val="71F21591"/>
    <w:multiLevelType w:val="multilevel"/>
    <w:tmpl w:val="427E3FE8"/>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abstractNumId w:val="6"/>
  </w:num>
  <w:num w:numId="2">
    <w:abstractNumId w:val="10"/>
  </w:num>
  <w:num w:numId="3">
    <w:abstractNumId w:val="11"/>
  </w:num>
  <w:num w:numId="4">
    <w:abstractNumId w:val="5"/>
  </w:num>
  <w:num w:numId="5">
    <w:abstractNumId w:val="1"/>
  </w:num>
  <w:num w:numId="6">
    <w:abstractNumId w:val="3"/>
  </w:num>
  <w:num w:numId="7">
    <w:abstractNumId w:val="0"/>
  </w:num>
  <w:num w:numId="8">
    <w:abstractNumId w:val="2"/>
  </w:num>
  <w:num w:numId="9">
    <w:abstractNumId w:val="7"/>
  </w:num>
  <w:num w:numId="10">
    <w:abstractNumId w:val="4"/>
  </w:num>
  <w:num w:numId="11">
    <w:abstractNumId w:val="12"/>
  </w:num>
  <w:num w:numId="12">
    <w:abstractNumId w:val="9"/>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BE86B19-5CCE-469A-887E-1189E6C51964}"/>
    <w:docVar w:name="dgnword-eventsink" w:val="379194584"/>
  </w:docVars>
  <w:rsids>
    <w:rsidRoot w:val="001613BA"/>
    <w:rsid w:val="0000710A"/>
    <w:rsid w:val="000370D8"/>
    <w:rsid w:val="00040482"/>
    <w:rsid w:val="00045591"/>
    <w:rsid w:val="000615D7"/>
    <w:rsid w:val="00093793"/>
    <w:rsid w:val="000A7020"/>
    <w:rsid w:val="000B39AD"/>
    <w:rsid w:val="000F6B62"/>
    <w:rsid w:val="00112740"/>
    <w:rsid w:val="00116AA9"/>
    <w:rsid w:val="001223B9"/>
    <w:rsid w:val="001301A3"/>
    <w:rsid w:val="00146DD3"/>
    <w:rsid w:val="001613BA"/>
    <w:rsid w:val="00183145"/>
    <w:rsid w:val="001964CC"/>
    <w:rsid w:val="001B2334"/>
    <w:rsid w:val="001B3F2F"/>
    <w:rsid w:val="00225C40"/>
    <w:rsid w:val="0024777B"/>
    <w:rsid w:val="00276DA2"/>
    <w:rsid w:val="002813A1"/>
    <w:rsid w:val="00284041"/>
    <w:rsid w:val="002A0434"/>
    <w:rsid w:val="002A04A4"/>
    <w:rsid w:val="002A4009"/>
    <w:rsid w:val="002D333D"/>
    <w:rsid w:val="0032023D"/>
    <w:rsid w:val="00332419"/>
    <w:rsid w:val="00347D17"/>
    <w:rsid w:val="00352F59"/>
    <w:rsid w:val="003A081D"/>
    <w:rsid w:val="003A6158"/>
    <w:rsid w:val="003C75B0"/>
    <w:rsid w:val="003C780E"/>
    <w:rsid w:val="003F3CEC"/>
    <w:rsid w:val="00405979"/>
    <w:rsid w:val="0043433F"/>
    <w:rsid w:val="00455771"/>
    <w:rsid w:val="00482A34"/>
    <w:rsid w:val="00486555"/>
    <w:rsid w:val="004B0ECC"/>
    <w:rsid w:val="004B1203"/>
    <w:rsid w:val="004C2389"/>
    <w:rsid w:val="004D58F2"/>
    <w:rsid w:val="004E1AEA"/>
    <w:rsid w:val="004F36A8"/>
    <w:rsid w:val="0050419E"/>
    <w:rsid w:val="00536777"/>
    <w:rsid w:val="00540932"/>
    <w:rsid w:val="00550339"/>
    <w:rsid w:val="005566E7"/>
    <w:rsid w:val="00567AE0"/>
    <w:rsid w:val="005A18F4"/>
    <w:rsid w:val="005D2941"/>
    <w:rsid w:val="005E28E7"/>
    <w:rsid w:val="005E6559"/>
    <w:rsid w:val="005F116C"/>
    <w:rsid w:val="006412E6"/>
    <w:rsid w:val="00673F9E"/>
    <w:rsid w:val="006A56CC"/>
    <w:rsid w:val="00772718"/>
    <w:rsid w:val="00772E2E"/>
    <w:rsid w:val="00777A52"/>
    <w:rsid w:val="007A2139"/>
    <w:rsid w:val="007B3CD2"/>
    <w:rsid w:val="007E414D"/>
    <w:rsid w:val="007F19E6"/>
    <w:rsid w:val="00805B1D"/>
    <w:rsid w:val="00832704"/>
    <w:rsid w:val="00840CA7"/>
    <w:rsid w:val="00850B72"/>
    <w:rsid w:val="00877B44"/>
    <w:rsid w:val="008877C4"/>
    <w:rsid w:val="008A6D24"/>
    <w:rsid w:val="00910B20"/>
    <w:rsid w:val="00926051"/>
    <w:rsid w:val="00930D1C"/>
    <w:rsid w:val="00935638"/>
    <w:rsid w:val="009469FA"/>
    <w:rsid w:val="00965D98"/>
    <w:rsid w:val="00987440"/>
    <w:rsid w:val="009A251B"/>
    <w:rsid w:val="009D2488"/>
    <w:rsid w:val="00A01BA4"/>
    <w:rsid w:val="00A17B33"/>
    <w:rsid w:val="00A3060A"/>
    <w:rsid w:val="00A6177C"/>
    <w:rsid w:val="00A76BCB"/>
    <w:rsid w:val="00A80DAA"/>
    <w:rsid w:val="00AE55BF"/>
    <w:rsid w:val="00AF18F1"/>
    <w:rsid w:val="00B02B97"/>
    <w:rsid w:val="00B06607"/>
    <w:rsid w:val="00B22057"/>
    <w:rsid w:val="00BB1C9C"/>
    <w:rsid w:val="00C36723"/>
    <w:rsid w:val="00C71B36"/>
    <w:rsid w:val="00C85B47"/>
    <w:rsid w:val="00C92452"/>
    <w:rsid w:val="00C97DB1"/>
    <w:rsid w:val="00CA3AFC"/>
    <w:rsid w:val="00CA5FF7"/>
    <w:rsid w:val="00CA5FF8"/>
    <w:rsid w:val="00CC53D6"/>
    <w:rsid w:val="00CF6DA1"/>
    <w:rsid w:val="00D1187D"/>
    <w:rsid w:val="00D56152"/>
    <w:rsid w:val="00DA3858"/>
    <w:rsid w:val="00DB22F9"/>
    <w:rsid w:val="00DD11FA"/>
    <w:rsid w:val="00DE57DB"/>
    <w:rsid w:val="00DF1FB9"/>
    <w:rsid w:val="00E25DA1"/>
    <w:rsid w:val="00E3007B"/>
    <w:rsid w:val="00E31551"/>
    <w:rsid w:val="00E36C81"/>
    <w:rsid w:val="00E4558D"/>
    <w:rsid w:val="00E60433"/>
    <w:rsid w:val="00E631FF"/>
    <w:rsid w:val="00E64F83"/>
    <w:rsid w:val="00E86B27"/>
    <w:rsid w:val="00EA592B"/>
    <w:rsid w:val="00EB6F7A"/>
    <w:rsid w:val="00ED2661"/>
    <w:rsid w:val="00F07F55"/>
    <w:rsid w:val="00F176C5"/>
    <w:rsid w:val="00F17B74"/>
    <w:rsid w:val="00F23A62"/>
    <w:rsid w:val="00F277D1"/>
    <w:rsid w:val="00F577C7"/>
    <w:rsid w:val="00F86723"/>
    <w:rsid w:val="00F91098"/>
    <w:rsid w:val="00FC3367"/>
    <w:rsid w:val="00FC337D"/>
    <w:rsid w:val="00FE2E8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C759D2-2CDD-4125-9BDF-2F38780CB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13BA"/>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unhideWhenUsed/>
    <w:rsid w:val="001613BA"/>
    <w:rPr>
      <w:i/>
      <w:sz w:val="16"/>
      <w:szCs w:val="20"/>
      <w:lang w:val="en-US"/>
    </w:rPr>
  </w:style>
  <w:style w:type="character" w:customStyle="1" w:styleId="BodyText2Char">
    <w:name w:val="Body Text 2 Char"/>
    <w:basedOn w:val="DefaultParagraphFont"/>
    <w:link w:val="BodyText2"/>
    <w:semiHidden/>
    <w:rsid w:val="001613BA"/>
    <w:rPr>
      <w:rFonts w:ascii="Calibri" w:eastAsia="Calibri" w:hAnsi="Calibri" w:cs="Times New Roman"/>
      <w:i/>
      <w:sz w:val="16"/>
      <w:szCs w:val="20"/>
      <w:lang w:val="en-US"/>
    </w:rPr>
  </w:style>
  <w:style w:type="paragraph" w:styleId="ListParagraph">
    <w:name w:val="List Paragraph"/>
    <w:basedOn w:val="Normal"/>
    <w:uiPriority w:val="34"/>
    <w:qFormat/>
    <w:rsid w:val="0050419E"/>
    <w:pPr>
      <w:ind w:left="720"/>
      <w:contextualSpacing/>
    </w:pPr>
  </w:style>
  <w:style w:type="paragraph" w:styleId="BalloonText">
    <w:name w:val="Balloon Text"/>
    <w:basedOn w:val="Normal"/>
    <w:link w:val="BalloonTextChar"/>
    <w:uiPriority w:val="99"/>
    <w:semiHidden/>
    <w:unhideWhenUsed/>
    <w:rsid w:val="005A18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8F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5513">
      <w:bodyDiv w:val="1"/>
      <w:marLeft w:val="0"/>
      <w:marRight w:val="0"/>
      <w:marTop w:val="0"/>
      <w:marBottom w:val="0"/>
      <w:divBdr>
        <w:top w:val="none" w:sz="0" w:space="0" w:color="auto"/>
        <w:left w:val="none" w:sz="0" w:space="0" w:color="auto"/>
        <w:bottom w:val="none" w:sz="0" w:space="0" w:color="auto"/>
        <w:right w:val="none" w:sz="0" w:space="0" w:color="auto"/>
      </w:divBdr>
    </w:div>
    <w:div w:id="1336767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7EA6E810.dotm</Template>
  <TotalTime>2</TotalTime>
  <Pages>5</Pages>
  <Words>3497</Words>
  <Characters>17246</Characters>
  <Application>Microsoft Office Word</Application>
  <DocSecurity>0</DocSecurity>
  <Lines>431</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Geraldine Biggs</dc:creator>
  <cp:keywords/>
  <dc:description/>
  <cp:lastModifiedBy>Maria Peters</cp:lastModifiedBy>
  <cp:revision>4</cp:revision>
  <cp:lastPrinted>2018-10-23T01:12:00Z</cp:lastPrinted>
  <dcterms:created xsi:type="dcterms:W3CDTF">2018-08-12T22:07:00Z</dcterms:created>
  <dcterms:modified xsi:type="dcterms:W3CDTF">2018-10-23T01:13:00Z</dcterms:modified>
</cp:coreProperties>
</file>